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B5BDF" w14:textId="77777777" w:rsidR="00EA26B7" w:rsidRDefault="00EA26B7">
      <w:pPr>
        <w:rPr>
          <w:sz w:val="20"/>
          <w:szCs w:val="20"/>
        </w:rPr>
      </w:pPr>
    </w:p>
    <w:p w14:paraId="248D40A2" w14:textId="7463276E" w:rsidR="00EA26B7" w:rsidRPr="00EA26B7" w:rsidRDefault="00EA26B7" w:rsidP="00EA26B7">
      <w:pPr>
        <w:rPr>
          <w:rFonts w:ascii="Arial" w:hAnsi="Arial" w:cs="Arial"/>
          <w:b/>
          <w:bCs/>
          <w:sz w:val="20"/>
          <w:szCs w:val="20"/>
        </w:rPr>
      </w:pPr>
      <w:r w:rsidRPr="00EA26B7">
        <w:rPr>
          <w:rFonts w:ascii="Arial" w:hAnsi="Arial" w:cs="Arial"/>
          <w:b/>
          <w:bCs/>
          <w:sz w:val="20"/>
          <w:szCs w:val="20"/>
        </w:rPr>
        <w:t>Stichting ECAT zoekt een nieuwe directeur.</w:t>
      </w:r>
    </w:p>
    <w:p w14:paraId="026B984E" w14:textId="77777777" w:rsidR="00EA26B7" w:rsidRPr="00EA26B7" w:rsidRDefault="00EA26B7" w:rsidP="00EA26B7">
      <w:pPr>
        <w:rPr>
          <w:rFonts w:ascii="Arial" w:hAnsi="Arial" w:cs="Arial"/>
          <w:sz w:val="20"/>
          <w:szCs w:val="20"/>
        </w:rPr>
      </w:pPr>
    </w:p>
    <w:p w14:paraId="532016F8" w14:textId="37B0A78C" w:rsidR="00EA26B7" w:rsidRDefault="00EA26B7" w:rsidP="00EA26B7">
      <w:pPr>
        <w:rPr>
          <w:rFonts w:ascii="Arial" w:hAnsi="Arial" w:cs="Arial"/>
          <w:sz w:val="20"/>
          <w:szCs w:val="20"/>
        </w:rPr>
      </w:pPr>
      <w:r w:rsidRPr="00EA26B7">
        <w:rPr>
          <w:rFonts w:ascii="Arial" w:hAnsi="Arial" w:cs="Arial"/>
          <w:sz w:val="20"/>
          <w:szCs w:val="20"/>
        </w:rPr>
        <w:t xml:space="preserve">ECAT is </w:t>
      </w:r>
      <w:r>
        <w:rPr>
          <w:rFonts w:ascii="Arial" w:hAnsi="Arial" w:cs="Arial"/>
          <w:sz w:val="20"/>
          <w:szCs w:val="20"/>
        </w:rPr>
        <w:t xml:space="preserve">een stichting die </w:t>
      </w:r>
      <w:r w:rsidR="00316E1D">
        <w:rPr>
          <w:rFonts w:ascii="Arial" w:hAnsi="Arial" w:cs="Arial"/>
          <w:sz w:val="20"/>
          <w:szCs w:val="20"/>
        </w:rPr>
        <w:t xml:space="preserve">op internationale schaal </w:t>
      </w:r>
      <w:r w:rsidRPr="00EA26B7">
        <w:rPr>
          <w:rFonts w:ascii="Arial" w:hAnsi="Arial" w:cs="Arial"/>
          <w:sz w:val="20"/>
          <w:szCs w:val="20"/>
        </w:rPr>
        <w:t>externe kwaliteitscontrole</w:t>
      </w:r>
      <w:r>
        <w:rPr>
          <w:rFonts w:ascii="Arial" w:hAnsi="Arial" w:cs="Arial"/>
          <w:sz w:val="20"/>
          <w:szCs w:val="20"/>
        </w:rPr>
        <w:t xml:space="preserve">s ontwikkelt en </w:t>
      </w:r>
      <w:r w:rsidR="00EF14A8">
        <w:rPr>
          <w:rFonts w:ascii="Arial" w:hAnsi="Arial" w:cs="Arial"/>
          <w:sz w:val="20"/>
          <w:szCs w:val="20"/>
        </w:rPr>
        <w:t xml:space="preserve">rondzendingen </w:t>
      </w:r>
      <w:r>
        <w:rPr>
          <w:rFonts w:ascii="Arial" w:hAnsi="Arial" w:cs="Arial"/>
          <w:sz w:val="20"/>
          <w:szCs w:val="20"/>
        </w:rPr>
        <w:t>organiseert</w:t>
      </w:r>
      <w:r w:rsidRPr="00EA2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voor laboratoria die </w:t>
      </w:r>
      <w:r w:rsidRPr="00EA26B7">
        <w:rPr>
          <w:rFonts w:ascii="Arial" w:hAnsi="Arial" w:cs="Arial"/>
          <w:sz w:val="20"/>
          <w:szCs w:val="20"/>
        </w:rPr>
        <w:t>trombose</w:t>
      </w:r>
      <w:r>
        <w:rPr>
          <w:rFonts w:ascii="Arial" w:hAnsi="Arial" w:cs="Arial"/>
          <w:sz w:val="20"/>
          <w:szCs w:val="20"/>
        </w:rPr>
        <w:t xml:space="preserve">- </w:t>
      </w:r>
      <w:r w:rsidRPr="00EA26B7">
        <w:rPr>
          <w:rFonts w:ascii="Arial" w:hAnsi="Arial" w:cs="Arial"/>
          <w:sz w:val="20"/>
          <w:szCs w:val="20"/>
        </w:rPr>
        <w:t>en hemostase</w:t>
      </w:r>
      <w:r>
        <w:rPr>
          <w:rFonts w:ascii="Arial" w:hAnsi="Arial" w:cs="Arial"/>
          <w:sz w:val="20"/>
          <w:szCs w:val="20"/>
        </w:rPr>
        <w:t xml:space="preserve">diagnostiek uitvoeren in het kader van patiëntenzorg en onderzoek. </w:t>
      </w:r>
      <w:r w:rsidR="00235D6A">
        <w:rPr>
          <w:rFonts w:ascii="Arial" w:hAnsi="Arial" w:cs="Arial"/>
          <w:sz w:val="20"/>
          <w:szCs w:val="20"/>
        </w:rPr>
        <w:t xml:space="preserve">Het </w:t>
      </w:r>
      <w:r w:rsidR="00316E1D">
        <w:rPr>
          <w:rFonts w:ascii="Arial" w:hAnsi="Arial" w:cs="Arial"/>
          <w:sz w:val="20"/>
          <w:szCs w:val="20"/>
        </w:rPr>
        <w:t>ECAT</w:t>
      </w:r>
      <w:r w:rsidR="00235D6A">
        <w:rPr>
          <w:rFonts w:ascii="Arial" w:hAnsi="Arial" w:cs="Arial"/>
          <w:sz w:val="20"/>
          <w:szCs w:val="20"/>
        </w:rPr>
        <w:t>-team -</w:t>
      </w:r>
      <w:r w:rsidR="00EF14A8">
        <w:rPr>
          <w:rFonts w:ascii="Arial" w:hAnsi="Arial" w:cs="Arial"/>
          <w:sz w:val="20"/>
          <w:szCs w:val="20"/>
        </w:rPr>
        <w:t xml:space="preserve"> </w:t>
      </w:r>
      <w:r w:rsidR="00235D6A">
        <w:rPr>
          <w:rFonts w:ascii="Arial" w:hAnsi="Arial" w:cs="Arial"/>
          <w:sz w:val="20"/>
          <w:szCs w:val="20"/>
        </w:rPr>
        <w:t xml:space="preserve">bestaande uit </w:t>
      </w:r>
      <w:r w:rsidR="00473F5A">
        <w:rPr>
          <w:rFonts w:ascii="Arial" w:hAnsi="Arial" w:cs="Arial"/>
          <w:sz w:val="20"/>
          <w:szCs w:val="20"/>
        </w:rPr>
        <w:t xml:space="preserve">10 </w:t>
      </w:r>
      <w:r w:rsidR="00235D6A">
        <w:rPr>
          <w:rFonts w:ascii="Arial" w:hAnsi="Arial" w:cs="Arial"/>
          <w:sz w:val="20"/>
          <w:szCs w:val="20"/>
        </w:rPr>
        <w:t>medewerkers -</w:t>
      </w:r>
      <w:r w:rsidR="00316E1D">
        <w:rPr>
          <w:rFonts w:ascii="Arial" w:hAnsi="Arial" w:cs="Arial"/>
          <w:sz w:val="20"/>
          <w:szCs w:val="20"/>
        </w:rPr>
        <w:t xml:space="preserve"> </w:t>
      </w:r>
      <w:r w:rsidRPr="00EA26B7">
        <w:rPr>
          <w:rFonts w:ascii="Arial" w:hAnsi="Arial" w:cs="Arial"/>
          <w:sz w:val="20"/>
          <w:szCs w:val="20"/>
        </w:rPr>
        <w:t>verzorgt een toonaangevend kwaliteitscontroleprogramma</w:t>
      </w:r>
      <w:r w:rsidR="00316E1D" w:rsidRPr="00316E1D">
        <w:rPr>
          <w:rFonts w:ascii="Arial" w:hAnsi="Arial" w:cs="Arial"/>
          <w:sz w:val="20"/>
          <w:szCs w:val="20"/>
        </w:rPr>
        <w:t xml:space="preserve"> </w:t>
      </w:r>
      <w:r w:rsidR="00316E1D">
        <w:rPr>
          <w:rFonts w:ascii="Arial" w:hAnsi="Arial" w:cs="Arial"/>
          <w:sz w:val="20"/>
          <w:szCs w:val="20"/>
        </w:rPr>
        <w:t>voor circa</w:t>
      </w:r>
      <w:r w:rsidR="00316E1D" w:rsidRPr="00EA26B7">
        <w:rPr>
          <w:rFonts w:ascii="Arial" w:hAnsi="Arial" w:cs="Arial"/>
          <w:sz w:val="20"/>
          <w:szCs w:val="20"/>
        </w:rPr>
        <w:t xml:space="preserve"> 1850 deelnemers </w:t>
      </w:r>
      <w:r w:rsidR="00316E1D">
        <w:rPr>
          <w:rFonts w:ascii="Arial" w:hAnsi="Arial" w:cs="Arial"/>
          <w:sz w:val="20"/>
          <w:szCs w:val="20"/>
        </w:rPr>
        <w:t xml:space="preserve">in </w:t>
      </w:r>
      <w:r w:rsidR="00316E1D" w:rsidRPr="00EA26B7">
        <w:rPr>
          <w:rFonts w:ascii="Arial" w:hAnsi="Arial" w:cs="Arial"/>
          <w:sz w:val="20"/>
          <w:szCs w:val="20"/>
        </w:rPr>
        <w:t>meer dan 50 landen</w:t>
      </w:r>
      <w:r w:rsidR="00316E1D">
        <w:rPr>
          <w:rFonts w:ascii="Arial" w:hAnsi="Arial" w:cs="Arial"/>
          <w:sz w:val="20"/>
          <w:szCs w:val="20"/>
        </w:rPr>
        <w:t xml:space="preserve"> en werkt </w:t>
      </w:r>
      <w:r w:rsidR="000B5802">
        <w:rPr>
          <w:rFonts w:ascii="Arial" w:hAnsi="Arial" w:cs="Arial"/>
          <w:sz w:val="20"/>
          <w:szCs w:val="20"/>
        </w:rPr>
        <w:t xml:space="preserve">hierin </w:t>
      </w:r>
      <w:r w:rsidR="00316E1D">
        <w:rPr>
          <w:rFonts w:ascii="Arial" w:hAnsi="Arial" w:cs="Arial"/>
          <w:sz w:val="20"/>
          <w:szCs w:val="20"/>
        </w:rPr>
        <w:t xml:space="preserve">samen met </w:t>
      </w:r>
      <w:r w:rsidR="00BD58FE">
        <w:rPr>
          <w:rFonts w:ascii="Arial" w:hAnsi="Arial" w:cs="Arial"/>
          <w:sz w:val="20"/>
          <w:szCs w:val="20"/>
        </w:rPr>
        <w:t xml:space="preserve">een groot aantal distributeurs en </w:t>
      </w:r>
      <w:r w:rsidR="000B5802">
        <w:rPr>
          <w:rFonts w:ascii="Arial" w:hAnsi="Arial" w:cs="Arial"/>
          <w:sz w:val="20"/>
          <w:szCs w:val="20"/>
        </w:rPr>
        <w:t>lokale en nationale organisaties</w:t>
      </w:r>
      <w:r w:rsidR="00316E1D">
        <w:rPr>
          <w:rFonts w:ascii="Arial" w:hAnsi="Arial" w:cs="Arial"/>
          <w:sz w:val="20"/>
          <w:szCs w:val="20"/>
        </w:rPr>
        <w:t xml:space="preserve">. </w:t>
      </w:r>
      <w:r w:rsidRPr="00EA26B7">
        <w:rPr>
          <w:rFonts w:ascii="Arial" w:hAnsi="Arial" w:cs="Arial"/>
          <w:sz w:val="20"/>
          <w:szCs w:val="20"/>
        </w:rPr>
        <w:t xml:space="preserve">Daarnaast verzorgt de ECAT </w:t>
      </w:r>
      <w:r w:rsidR="00316E1D">
        <w:rPr>
          <w:rFonts w:ascii="Arial" w:hAnsi="Arial" w:cs="Arial"/>
          <w:sz w:val="20"/>
          <w:szCs w:val="20"/>
        </w:rPr>
        <w:t>scholingsprogramma’s</w:t>
      </w:r>
      <w:r w:rsidR="00BD58FE">
        <w:rPr>
          <w:rFonts w:ascii="Arial" w:hAnsi="Arial" w:cs="Arial"/>
          <w:sz w:val="20"/>
          <w:szCs w:val="20"/>
        </w:rPr>
        <w:t xml:space="preserve">, </w:t>
      </w:r>
      <w:r w:rsidR="00316E1D">
        <w:rPr>
          <w:rFonts w:ascii="Arial" w:hAnsi="Arial" w:cs="Arial"/>
          <w:sz w:val="20"/>
          <w:szCs w:val="20"/>
        </w:rPr>
        <w:t>symposia,</w:t>
      </w:r>
      <w:r w:rsidR="00BD58FE">
        <w:rPr>
          <w:rFonts w:ascii="Arial" w:hAnsi="Arial" w:cs="Arial"/>
          <w:sz w:val="20"/>
          <w:szCs w:val="20"/>
        </w:rPr>
        <w:t xml:space="preserve"> en </w:t>
      </w:r>
      <w:r w:rsidR="00316E1D">
        <w:rPr>
          <w:rFonts w:ascii="Arial" w:hAnsi="Arial" w:cs="Arial"/>
          <w:sz w:val="20"/>
          <w:szCs w:val="20"/>
        </w:rPr>
        <w:t xml:space="preserve">participeert </w:t>
      </w:r>
      <w:r w:rsidR="00BD58FE">
        <w:rPr>
          <w:rFonts w:ascii="Arial" w:hAnsi="Arial" w:cs="Arial"/>
          <w:sz w:val="20"/>
          <w:szCs w:val="20"/>
        </w:rPr>
        <w:t xml:space="preserve">zij </w:t>
      </w:r>
      <w:r w:rsidR="00316E1D">
        <w:rPr>
          <w:rFonts w:ascii="Arial" w:hAnsi="Arial" w:cs="Arial"/>
          <w:sz w:val="20"/>
          <w:szCs w:val="20"/>
        </w:rPr>
        <w:t>in</w:t>
      </w:r>
      <w:r w:rsidRPr="00EA26B7">
        <w:rPr>
          <w:rFonts w:ascii="Arial" w:hAnsi="Arial" w:cs="Arial"/>
          <w:sz w:val="20"/>
          <w:szCs w:val="20"/>
        </w:rPr>
        <w:t xml:space="preserve"> wetenschappelijke projecten die haar primaire taak</w:t>
      </w:r>
      <w:r w:rsidR="00BD58FE">
        <w:rPr>
          <w:rFonts w:ascii="Arial" w:hAnsi="Arial" w:cs="Arial"/>
          <w:sz w:val="20"/>
          <w:szCs w:val="20"/>
        </w:rPr>
        <w:t xml:space="preserve"> </w:t>
      </w:r>
      <w:r w:rsidRPr="00EA26B7">
        <w:rPr>
          <w:rFonts w:ascii="Arial" w:hAnsi="Arial" w:cs="Arial"/>
          <w:sz w:val="20"/>
          <w:szCs w:val="20"/>
        </w:rPr>
        <w:t>ondersteunen.</w:t>
      </w:r>
    </w:p>
    <w:p w14:paraId="2D8DB0C9" w14:textId="77777777" w:rsidR="00BD58FE" w:rsidRPr="00EA26B7" w:rsidRDefault="00BD58FE" w:rsidP="00EA26B7">
      <w:pPr>
        <w:rPr>
          <w:rFonts w:ascii="Arial" w:hAnsi="Arial" w:cs="Arial"/>
          <w:sz w:val="20"/>
          <w:szCs w:val="20"/>
        </w:rPr>
      </w:pPr>
    </w:p>
    <w:p w14:paraId="73F2E113" w14:textId="2033DA30" w:rsidR="00EA26B7" w:rsidRDefault="00EA26B7">
      <w:pPr>
        <w:rPr>
          <w:rFonts w:ascii="Arial" w:hAnsi="Arial" w:cs="Arial"/>
          <w:sz w:val="20"/>
          <w:szCs w:val="20"/>
        </w:rPr>
      </w:pPr>
      <w:r w:rsidRPr="00EA26B7">
        <w:rPr>
          <w:rFonts w:ascii="Arial" w:hAnsi="Arial" w:cs="Arial"/>
          <w:sz w:val="20"/>
          <w:szCs w:val="20"/>
        </w:rPr>
        <w:t xml:space="preserve">In verband met de aanstaande pensionering van de huidige directeur-bestuurder eind 2026, </w:t>
      </w:r>
      <w:r w:rsidR="000B5802">
        <w:rPr>
          <w:rFonts w:ascii="Arial" w:hAnsi="Arial" w:cs="Arial"/>
          <w:sz w:val="20"/>
          <w:szCs w:val="20"/>
        </w:rPr>
        <w:t>zoekt de</w:t>
      </w:r>
      <w:r w:rsidRPr="00EA26B7">
        <w:rPr>
          <w:rFonts w:ascii="Arial" w:hAnsi="Arial" w:cs="Arial"/>
          <w:sz w:val="20"/>
          <w:szCs w:val="20"/>
        </w:rPr>
        <w:t xml:space="preserve"> Raad van Toezicht </w:t>
      </w:r>
      <w:r w:rsidR="00BD58FE">
        <w:rPr>
          <w:rFonts w:ascii="Arial" w:hAnsi="Arial" w:cs="Arial"/>
          <w:sz w:val="20"/>
          <w:szCs w:val="20"/>
        </w:rPr>
        <w:t xml:space="preserve">van stichting ECAT </w:t>
      </w:r>
      <w:r w:rsidRPr="00EA26B7">
        <w:rPr>
          <w:rFonts w:ascii="Arial" w:hAnsi="Arial" w:cs="Arial"/>
          <w:sz w:val="20"/>
          <w:szCs w:val="20"/>
        </w:rPr>
        <w:t>een nieuwe directeur-bestuurder.</w:t>
      </w:r>
    </w:p>
    <w:p w14:paraId="594AD81E" w14:textId="77777777" w:rsidR="00600DF5" w:rsidRDefault="00600DF5">
      <w:pPr>
        <w:rPr>
          <w:rFonts w:ascii="Arial" w:hAnsi="Arial" w:cs="Arial"/>
          <w:sz w:val="20"/>
          <w:szCs w:val="20"/>
        </w:rPr>
      </w:pPr>
    </w:p>
    <w:p w14:paraId="32A6AAB7" w14:textId="762A8B38" w:rsidR="00EE1F52" w:rsidRDefault="00600DF5" w:rsidP="00235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directeur </w:t>
      </w:r>
      <w:r w:rsidR="00235D6A">
        <w:rPr>
          <w:rFonts w:ascii="Arial" w:hAnsi="Arial" w:cs="Arial"/>
          <w:sz w:val="20"/>
          <w:szCs w:val="20"/>
        </w:rPr>
        <w:t xml:space="preserve">geef je op </w:t>
      </w:r>
      <w:r w:rsidR="00BD58FE" w:rsidRPr="00BD58FE">
        <w:rPr>
          <w:rFonts w:ascii="Arial" w:hAnsi="Arial" w:cs="Arial"/>
          <w:sz w:val="20"/>
          <w:szCs w:val="20"/>
        </w:rPr>
        <w:t>enthousiaste en professionele wijze leiding aan de organisatie</w:t>
      </w:r>
      <w:r w:rsidR="00235D6A">
        <w:rPr>
          <w:rFonts w:ascii="Arial" w:hAnsi="Arial" w:cs="Arial"/>
          <w:sz w:val="20"/>
          <w:szCs w:val="20"/>
        </w:rPr>
        <w:t xml:space="preserve"> en inspireer je het team om het beste uit zichzelf te halen</w:t>
      </w:r>
      <w:r w:rsidR="00BD58FE" w:rsidRPr="00BD58FE">
        <w:rPr>
          <w:rFonts w:ascii="Arial" w:hAnsi="Arial" w:cs="Arial"/>
          <w:sz w:val="20"/>
          <w:szCs w:val="20"/>
        </w:rPr>
        <w:t xml:space="preserve">. </w:t>
      </w:r>
      <w:r w:rsidR="00235D6A">
        <w:rPr>
          <w:rFonts w:ascii="Arial" w:hAnsi="Arial" w:cs="Arial"/>
          <w:sz w:val="20"/>
          <w:szCs w:val="20"/>
        </w:rPr>
        <w:t xml:space="preserve">Je bent </w:t>
      </w:r>
      <w:r w:rsidR="00235D6A" w:rsidRPr="00BD58FE">
        <w:rPr>
          <w:rFonts w:ascii="Arial" w:hAnsi="Arial" w:cs="Arial"/>
          <w:sz w:val="20"/>
          <w:szCs w:val="20"/>
        </w:rPr>
        <w:t>eindverantwoordelijk voor de organisatie</w:t>
      </w:r>
      <w:r w:rsidR="00235D6A">
        <w:rPr>
          <w:rFonts w:ascii="Arial" w:hAnsi="Arial" w:cs="Arial"/>
          <w:sz w:val="20"/>
          <w:szCs w:val="20"/>
        </w:rPr>
        <w:t xml:space="preserve">, </w:t>
      </w:r>
      <w:r w:rsidR="00235D6A" w:rsidRPr="00BD58FE">
        <w:rPr>
          <w:rFonts w:ascii="Arial" w:hAnsi="Arial" w:cs="Arial"/>
          <w:sz w:val="20"/>
          <w:szCs w:val="20"/>
        </w:rPr>
        <w:t xml:space="preserve">zowel </w:t>
      </w:r>
      <w:r w:rsidR="00473F5A">
        <w:rPr>
          <w:rFonts w:ascii="Arial" w:hAnsi="Arial" w:cs="Arial"/>
          <w:sz w:val="20"/>
          <w:szCs w:val="20"/>
        </w:rPr>
        <w:t xml:space="preserve">vakinhoudelijk, </w:t>
      </w:r>
      <w:r w:rsidR="00235D6A" w:rsidRPr="00BD58FE">
        <w:rPr>
          <w:rFonts w:ascii="Arial" w:hAnsi="Arial" w:cs="Arial"/>
          <w:sz w:val="20"/>
          <w:szCs w:val="20"/>
        </w:rPr>
        <w:t>organisatorisch</w:t>
      </w:r>
      <w:r w:rsidR="00235D6A">
        <w:rPr>
          <w:rFonts w:ascii="Arial" w:hAnsi="Arial" w:cs="Arial"/>
          <w:sz w:val="20"/>
          <w:szCs w:val="20"/>
        </w:rPr>
        <w:t xml:space="preserve"> als financieel</w:t>
      </w:r>
      <w:r w:rsidR="00466700">
        <w:rPr>
          <w:rFonts w:ascii="Arial" w:hAnsi="Arial" w:cs="Arial"/>
          <w:sz w:val="20"/>
          <w:szCs w:val="20"/>
        </w:rPr>
        <w:t xml:space="preserve"> en legt hierover verantwoording af aan de Raad van Toezicht.</w:t>
      </w:r>
      <w:r w:rsidR="00235D6A">
        <w:rPr>
          <w:rFonts w:ascii="Arial" w:hAnsi="Arial" w:cs="Arial"/>
          <w:sz w:val="20"/>
          <w:szCs w:val="20"/>
        </w:rPr>
        <w:t xml:space="preserve"> Je beschikt over goede contactuele eigenschappen en </w:t>
      </w:r>
      <w:r w:rsidR="001E616D">
        <w:rPr>
          <w:rFonts w:ascii="Arial" w:hAnsi="Arial" w:cs="Arial"/>
          <w:sz w:val="20"/>
          <w:szCs w:val="20"/>
        </w:rPr>
        <w:t xml:space="preserve">participeert actief </w:t>
      </w:r>
      <w:r w:rsidR="00235D6A">
        <w:rPr>
          <w:rFonts w:ascii="Arial" w:hAnsi="Arial" w:cs="Arial"/>
          <w:sz w:val="20"/>
          <w:szCs w:val="20"/>
        </w:rPr>
        <w:t>in</w:t>
      </w:r>
      <w:r w:rsidR="000B5802">
        <w:rPr>
          <w:rFonts w:ascii="Arial" w:hAnsi="Arial" w:cs="Arial"/>
          <w:sz w:val="20"/>
          <w:szCs w:val="20"/>
        </w:rPr>
        <w:t xml:space="preserve"> </w:t>
      </w:r>
      <w:r w:rsidR="00235D6A">
        <w:rPr>
          <w:rFonts w:ascii="Arial" w:hAnsi="Arial" w:cs="Arial"/>
          <w:sz w:val="20"/>
          <w:szCs w:val="20"/>
        </w:rPr>
        <w:t xml:space="preserve">wetenschappelijke </w:t>
      </w:r>
      <w:r w:rsidR="001E616D">
        <w:rPr>
          <w:rFonts w:ascii="Arial" w:hAnsi="Arial" w:cs="Arial"/>
          <w:sz w:val="20"/>
          <w:szCs w:val="20"/>
        </w:rPr>
        <w:t xml:space="preserve">en </w:t>
      </w:r>
      <w:r w:rsidR="00A82F85">
        <w:rPr>
          <w:rFonts w:ascii="Arial" w:hAnsi="Arial" w:cs="Arial"/>
          <w:sz w:val="20"/>
          <w:szCs w:val="20"/>
        </w:rPr>
        <w:t>(bio)</w:t>
      </w:r>
      <w:r w:rsidR="00235D6A">
        <w:rPr>
          <w:rFonts w:ascii="Arial" w:hAnsi="Arial" w:cs="Arial"/>
          <w:sz w:val="20"/>
          <w:szCs w:val="20"/>
        </w:rPr>
        <w:t xml:space="preserve">medisch professionele netwerken. </w:t>
      </w:r>
      <w:r w:rsidR="00466700">
        <w:rPr>
          <w:rFonts w:ascii="Arial" w:hAnsi="Arial" w:cs="Arial"/>
          <w:sz w:val="20"/>
          <w:szCs w:val="20"/>
        </w:rPr>
        <w:t>Het onderhouden en uitbreiden van de (</w:t>
      </w:r>
      <w:proofErr w:type="spellStart"/>
      <w:r w:rsidR="00466700">
        <w:rPr>
          <w:rFonts w:ascii="Arial" w:hAnsi="Arial" w:cs="Arial"/>
          <w:sz w:val="20"/>
          <w:szCs w:val="20"/>
        </w:rPr>
        <w:t>inter</w:t>
      </w:r>
      <w:proofErr w:type="spellEnd"/>
      <w:r w:rsidR="00466700">
        <w:rPr>
          <w:rFonts w:ascii="Arial" w:hAnsi="Arial" w:cs="Arial"/>
          <w:sz w:val="20"/>
          <w:szCs w:val="20"/>
        </w:rPr>
        <w:t>)nationale contacten betekent dat je</w:t>
      </w:r>
      <w:r w:rsidR="00C73306">
        <w:rPr>
          <w:rFonts w:ascii="Arial" w:hAnsi="Arial" w:cs="Arial"/>
          <w:sz w:val="20"/>
          <w:szCs w:val="20"/>
        </w:rPr>
        <w:t xml:space="preserve"> </w:t>
      </w:r>
      <w:r w:rsidR="00466700">
        <w:rPr>
          <w:rFonts w:ascii="Arial" w:hAnsi="Arial" w:cs="Arial"/>
          <w:sz w:val="20"/>
          <w:szCs w:val="20"/>
        </w:rPr>
        <w:t>meerdere keren per jaar internationale symposia, congressen en beurzen</w:t>
      </w:r>
      <w:r w:rsidR="00523373">
        <w:rPr>
          <w:rFonts w:ascii="Arial" w:hAnsi="Arial" w:cs="Arial"/>
          <w:sz w:val="20"/>
          <w:szCs w:val="20"/>
        </w:rPr>
        <w:t xml:space="preserve"> zal gaan bezoeken</w:t>
      </w:r>
      <w:r w:rsidR="00466700">
        <w:rPr>
          <w:rFonts w:ascii="Arial" w:hAnsi="Arial" w:cs="Arial"/>
          <w:sz w:val="20"/>
          <w:szCs w:val="20"/>
        </w:rPr>
        <w:t>.</w:t>
      </w:r>
    </w:p>
    <w:p w14:paraId="4000F7F9" w14:textId="6E223B89" w:rsidR="00235D6A" w:rsidRDefault="00EE1F52" w:rsidP="00235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volgt de ontwikkelingen op het gebied van kwaliteitsborging in het algemeen en externe kwaliteitscontrole in het bijzonder nauwgezet en implementeert</w:t>
      </w:r>
      <w:r w:rsidR="000E52F0">
        <w:rPr>
          <w:rFonts w:ascii="Arial" w:hAnsi="Arial" w:cs="Arial"/>
          <w:sz w:val="20"/>
          <w:szCs w:val="20"/>
        </w:rPr>
        <w:t>, zo mogelijk,</w:t>
      </w:r>
      <w:r>
        <w:rPr>
          <w:rFonts w:ascii="Arial" w:hAnsi="Arial" w:cs="Arial"/>
          <w:sz w:val="20"/>
          <w:szCs w:val="20"/>
        </w:rPr>
        <w:t xml:space="preserve"> nieuwe</w:t>
      </w:r>
      <w:r w:rsidR="000E52F0">
        <w:rPr>
          <w:rFonts w:ascii="Arial" w:hAnsi="Arial" w:cs="Arial"/>
          <w:sz w:val="20"/>
          <w:szCs w:val="20"/>
        </w:rPr>
        <w:t xml:space="preserve"> ontwikkelingen in het ECAT kwaliteitscontroleprogramma.</w:t>
      </w:r>
    </w:p>
    <w:p w14:paraId="78FDAD6B" w14:textId="77777777" w:rsidR="00EF2AC1" w:rsidRDefault="00EF2AC1" w:rsidP="00235D6A">
      <w:pPr>
        <w:rPr>
          <w:rFonts w:ascii="Arial" w:hAnsi="Arial" w:cs="Arial"/>
          <w:sz w:val="20"/>
          <w:szCs w:val="20"/>
        </w:rPr>
      </w:pPr>
    </w:p>
    <w:p w14:paraId="0C5AEEEE" w14:textId="6F7B6374" w:rsidR="005436E1" w:rsidRDefault="00466700" w:rsidP="00235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ECAT is een stichting zonder winstoogmerk en financiert haar activiteiten uit de kwaliteitscontroleprogramma’s die zij voor haar klanten organiseert. Als directeur heb je affiniteit met de</w:t>
      </w:r>
      <w:r w:rsidR="005436E1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 xml:space="preserve"> bedrijfs</w:t>
      </w:r>
      <w:r w:rsidR="005436E1">
        <w:rPr>
          <w:rFonts w:ascii="Arial" w:hAnsi="Arial" w:cs="Arial"/>
          <w:sz w:val="20"/>
          <w:szCs w:val="20"/>
        </w:rPr>
        <w:t xml:space="preserve">matige kant van de organisatie en bewaak je </w:t>
      </w:r>
      <w:r w:rsidR="00235D6A" w:rsidRPr="00BD58FE">
        <w:rPr>
          <w:rFonts w:ascii="Arial" w:hAnsi="Arial" w:cs="Arial"/>
          <w:sz w:val="20"/>
          <w:szCs w:val="20"/>
        </w:rPr>
        <w:t xml:space="preserve">een gezonde financiële bedrijfsvoering. </w:t>
      </w:r>
      <w:r w:rsidR="005436E1">
        <w:rPr>
          <w:rFonts w:ascii="Arial" w:hAnsi="Arial" w:cs="Arial"/>
          <w:sz w:val="20"/>
          <w:szCs w:val="20"/>
        </w:rPr>
        <w:t xml:space="preserve">Als </w:t>
      </w:r>
      <w:r w:rsidR="00235D6A" w:rsidRPr="00BD58FE">
        <w:rPr>
          <w:rFonts w:ascii="Arial" w:hAnsi="Arial" w:cs="Arial"/>
          <w:sz w:val="20"/>
          <w:szCs w:val="20"/>
        </w:rPr>
        <w:t>directeu</w:t>
      </w:r>
      <w:r w:rsidR="005436E1">
        <w:rPr>
          <w:rFonts w:ascii="Arial" w:hAnsi="Arial" w:cs="Arial"/>
          <w:sz w:val="20"/>
          <w:szCs w:val="20"/>
        </w:rPr>
        <w:t>r heb je</w:t>
      </w:r>
      <w:r w:rsidR="00235D6A" w:rsidRPr="00BD58FE">
        <w:rPr>
          <w:rFonts w:ascii="Arial" w:hAnsi="Arial" w:cs="Arial"/>
          <w:sz w:val="20"/>
          <w:szCs w:val="20"/>
        </w:rPr>
        <w:t xml:space="preserve"> een heldere visie</w:t>
      </w:r>
      <w:r w:rsidR="005436E1">
        <w:rPr>
          <w:rFonts w:ascii="Arial" w:hAnsi="Arial" w:cs="Arial"/>
          <w:sz w:val="20"/>
          <w:szCs w:val="20"/>
        </w:rPr>
        <w:t xml:space="preserve"> op </w:t>
      </w:r>
      <w:r w:rsidR="00DE4ACD">
        <w:rPr>
          <w:rFonts w:ascii="Arial" w:hAnsi="Arial" w:cs="Arial"/>
          <w:sz w:val="20"/>
          <w:szCs w:val="20"/>
        </w:rPr>
        <w:t xml:space="preserve">zowel </w:t>
      </w:r>
      <w:r w:rsidR="005436E1">
        <w:rPr>
          <w:rFonts w:ascii="Arial" w:hAnsi="Arial" w:cs="Arial"/>
          <w:sz w:val="20"/>
          <w:szCs w:val="20"/>
        </w:rPr>
        <w:t xml:space="preserve">de </w:t>
      </w:r>
      <w:r w:rsidR="00DE4ACD">
        <w:rPr>
          <w:rFonts w:ascii="Arial" w:hAnsi="Arial" w:cs="Arial"/>
          <w:sz w:val="20"/>
          <w:szCs w:val="20"/>
        </w:rPr>
        <w:t xml:space="preserve">vakinhoudelijke als </w:t>
      </w:r>
      <w:r w:rsidR="00523373">
        <w:rPr>
          <w:rFonts w:ascii="Arial" w:hAnsi="Arial" w:cs="Arial"/>
          <w:sz w:val="20"/>
          <w:szCs w:val="20"/>
        </w:rPr>
        <w:t>bedrijfsmatige k</w:t>
      </w:r>
      <w:r w:rsidR="005436E1">
        <w:rPr>
          <w:rFonts w:ascii="Arial" w:hAnsi="Arial" w:cs="Arial"/>
          <w:sz w:val="20"/>
          <w:szCs w:val="20"/>
        </w:rPr>
        <w:t xml:space="preserve">oers van de organisatie en beschik je over de nodige </w:t>
      </w:r>
      <w:r w:rsidR="00235D6A" w:rsidRPr="00BD58FE">
        <w:rPr>
          <w:rFonts w:ascii="Arial" w:hAnsi="Arial" w:cs="Arial"/>
          <w:sz w:val="20"/>
          <w:szCs w:val="20"/>
        </w:rPr>
        <w:t xml:space="preserve">creativiteit </w:t>
      </w:r>
      <w:r w:rsidR="005436E1">
        <w:rPr>
          <w:rFonts w:ascii="Arial" w:hAnsi="Arial" w:cs="Arial"/>
          <w:sz w:val="20"/>
          <w:szCs w:val="20"/>
        </w:rPr>
        <w:t xml:space="preserve">en doorzettingsvermogen om de uitdagingen in het huidige economisch klimaat het hoofd te bieden. </w:t>
      </w:r>
    </w:p>
    <w:p w14:paraId="6EDC09B6" w14:textId="10AAA3F5" w:rsidR="00BD58FE" w:rsidRPr="00BD58FE" w:rsidRDefault="00BD58FE" w:rsidP="00BD58FE">
      <w:pPr>
        <w:rPr>
          <w:rFonts w:ascii="Arial" w:hAnsi="Arial" w:cs="Arial"/>
          <w:sz w:val="20"/>
          <w:szCs w:val="20"/>
        </w:rPr>
      </w:pPr>
    </w:p>
    <w:p w14:paraId="7D6AF09A" w14:textId="51EC81EB" w:rsidR="00EF2AC1" w:rsidRDefault="00BD58FE" w:rsidP="00BD58FE">
      <w:pPr>
        <w:rPr>
          <w:rFonts w:ascii="Arial" w:hAnsi="Arial" w:cs="Arial"/>
          <w:sz w:val="20"/>
          <w:szCs w:val="20"/>
        </w:rPr>
      </w:pPr>
      <w:r w:rsidRPr="00BD58FE">
        <w:rPr>
          <w:rFonts w:ascii="Arial" w:hAnsi="Arial" w:cs="Arial"/>
          <w:sz w:val="20"/>
          <w:szCs w:val="20"/>
        </w:rPr>
        <w:t xml:space="preserve">Samen met de Raad van Toezicht </w:t>
      </w:r>
      <w:r w:rsidR="005436E1">
        <w:rPr>
          <w:rFonts w:ascii="Arial" w:hAnsi="Arial" w:cs="Arial"/>
          <w:sz w:val="20"/>
          <w:szCs w:val="20"/>
        </w:rPr>
        <w:t>ben je verantwoordelijk</w:t>
      </w:r>
      <w:r w:rsidRPr="00BD58FE">
        <w:rPr>
          <w:rFonts w:ascii="Arial" w:hAnsi="Arial" w:cs="Arial"/>
          <w:sz w:val="20"/>
          <w:szCs w:val="20"/>
        </w:rPr>
        <w:t xml:space="preserve"> voor de ontwikkeling van het </w:t>
      </w:r>
      <w:r w:rsidR="005436E1">
        <w:rPr>
          <w:rFonts w:ascii="Arial" w:hAnsi="Arial" w:cs="Arial"/>
          <w:sz w:val="20"/>
          <w:szCs w:val="20"/>
        </w:rPr>
        <w:t xml:space="preserve">lange termijn </w:t>
      </w:r>
      <w:r w:rsidRPr="00BD58FE">
        <w:rPr>
          <w:rFonts w:ascii="Arial" w:hAnsi="Arial" w:cs="Arial"/>
          <w:sz w:val="20"/>
          <w:szCs w:val="20"/>
        </w:rPr>
        <w:t>beleid</w:t>
      </w:r>
      <w:r w:rsidR="005436E1">
        <w:rPr>
          <w:rFonts w:ascii="Arial" w:hAnsi="Arial" w:cs="Arial"/>
          <w:sz w:val="20"/>
          <w:szCs w:val="20"/>
        </w:rPr>
        <w:t xml:space="preserve"> van de ECAT. De focus ligt hierbij op </w:t>
      </w:r>
      <w:r w:rsidR="00EF2AC1">
        <w:rPr>
          <w:rFonts w:ascii="Arial" w:hAnsi="Arial" w:cs="Arial"/>
          <w:sz w:val="20"/>
          <w:szCs w:val="20"/>
        </w:rPr>
        <w:t>organiseren en ontwikkelen</w:t>
      </w:r>
      <w:r w:rsidR="005436E1">
        <w:rPr>
          <w:rFonts w:ascii="Arial" w:hAnsi="Arial" w:cs="Arial"/>
          <w:sz w:val="20"/>
          <w:szCs w:val="20"/>
        </w:rPr>
        <w:t xml:space="preserve"> van externe kwaliteitscontroleprogramma’s, die de laboratoria in staat stellen </w:t>
      </w:r>
      <w:r w:rsidR="00EF2AC1">
        <w:rPr>
          <w:rFonts w:ascii="Arial" w:hAnsi="Arial" w:cs="Arial"/>
          <w:sz w:val="20"/>
          <w:szCs w:val="20"/>
        </w:rPr>
        <w:t>trombose en hemostase</w:t>
      </w:r>
      <w:r w:rsidR="005436E1">
        <w:rPr>
          <w:rFonts w:ascii="Arial" w:hAnsi="Arial" w:cs="Arial"/>
          <w:sz w:val="20"/>
          <w:szCs w:val="20"/>
        </w:rPr>
        <w:t xml:space="preserve">diagnostiek </w:t>
      </w:r>
      <w:r w:rsidR="00EF2AC1">
        <w:rPr>
          <w:rFonts w:ascii="Arial" w:hAnsi="Arial" w:cs="Arial"/>
          <w:sz w:val="20"/>
          <w:szCs w:val="20"/>
        </w:rPr>
        <w:t xml:space="preserve">nu en in de toekomst </w:t>
      </w:r>
      <w:r w:rsidR="005436E1">
        <w:rPr>
          <w:rFonts w:ascii="Arial" w:hAnsi="Arial" w:cs="Arial"/>
          <w:sz w:val="20"/>
          <w:szCs w:val="20"/>
        </w:rPr>
        <w:t xml:space="preserve">optimaal uit te voeren. </w:t>
      </w:r>
      <w:r w:rsidR="00EF2AC1">
        <w:rPr>
          <w:rFonts w:ascii="Arial" w:hAnsi="Arial" w:cs="Arial"/>
          <w:sz w:val="20"/>
          <w:szCs w:val="20"/>
        </w:rPr>
        <w:t>Het</w:t>
      </w:r>
      <w:r w:rsidR="00EF2AC1" w:rsidRPr="00BD58FE">
        <w:rPr>
          <w:rFonts w:ascii="Arial" w:hAnsi="Arial" w:cs="Arial"/>
          <w:sz w:val="20"/>
          <w:szCs w:val="20"/>
        </w:rPr>
        <w:t xml:space="preserve"> in stand houden en verder uitbouwen van de geaccrediteerde status van het externe kwaliteitscontroleprogramma</w:t>
      </w:r>
      <w:r w:rsidR="00EF2AC1">
        <w:rPr>
          <w:rFonts w:ascii="Arial" w:hAnsi="Arial" w:cs="Arial"/>
          <w:sz w:val="20"/>
          <w:szCs w:val="20"/>
        </w:rPr>
        <w:t xml:space="preserve"> is </w:t>
      </w:r>
      <w:r w:rsidR="00F27455">
        <w:rPr>
          <w:rFonts w:ascii="Arial" w:hAnsi="Arial" w:cs="Arial"/>
          <w:sz w:val="20"/>
          <w:szCs w:val="20"/>
        </w:rPr>
        <w:t xml:space="preserve">hier onderdeel van. </w:t>
      </w:r>
      <w:r w:rsidR="00EF2AC1">
        <w:rPr>
          <w:rFonts w:ascii="Arial" w:hAnsi="Arial" w:cs="Arial"/>
          <w:sz w:val="20"/>
          <w:szCs w:val="20"/>
        </w:rPr>
        <w:t>A</w:t>
      </w:r>
      <w:r w:rsidR="005436E1">
        <w:rPr>
          <w:rFonts w:ascii="Arial" w:hAnsi="Arial" w:cs="Arial"/>
          <w:sz w:val="20"/>
          <w:szCs w:val="20"/>
        </w:rPr>
        <w:t xml:space="preserve">ls </w:t>
      </w:r>
      <w:r w:rsidRPr="00BD58FE">
        <w:rPr>
          <w:rFonts w:ascii="Arial" w:hAnsi="Arial" w:cs="Arial"/>
          <w:sz w:val="20"/>
          <w:szCs w:val="20"/>
        </w:rPr>
        <w:t>directe</w:t>
      </w:r>
      <w:r w:rsidR="00EF2AC1">
        <w:rPr>
          <w:rFonts w:ascii="Arial" w:hAnsi="Arial" w:cs="Arial"/>
          <w:sz w:val="20"/>
          <w:szCs w:val="20"/>
        </w:rPr>
        <w:t>ur</w:t>
      </w:r>
      <w:r w:rsidRPr="00BD58FE">
        <w:rPr>
          <w:rFonts w:ascii="Arial" w:hAnsi="Arial" w:cs="Arial"/>
          <w:sz w:val="20"/>
          <w:szCs w:val="20"/>
        </w:rPr>
        <w:t xml:space="preserve"> </w:t>
      </w:r>
      <w:r w:rsidR="005436E1">
        <w:rPr>
          <w:rFonts w:ascii="Arial" w:hAnsi="Arial" w:cs="Arial"/>
          <w:sz w:val="20"/>
          <w:szCs w:val="20"/>
        </w:rPr>
        <w:t>ben je</w:t>
      </w:r>
      <w:r w:rsidRPr="00BD58FE">
        <w:rPr>
          <w:rFonts w:ascii="Arial" w:hAnsi="Arial" w:cs="Arial"/>
          <w:sz w:val="20"/>
          <w:szCs w:val="20"/>
        </w:rPr>
        <w:t xml:space="preserve"> verantwoordelijk voor de uitvoering </w:t>
      </w:r>
      <w:r w:rsidR="00EF2AC1">
        <w:rPr>
          <w:rFonts w:ascii="Arial" w:hAnsi="Arial" w:cs="Arial"/>
          <w:sz w:val="20"/>
          <w:szCs w:val="20"/>
        </w:rPr>
        <w:t>van dit beleid.</w:t>
      </w:r>
    </w:p>
    <w:p w14:paraId="7FC6F5D1" w14:textId="77777777" w:rsidR="00B35E55" w:rsidRDefault="00B35E55" w:rsidP="00BD58FE">
      <w:pPr>
        <w:rPr>
          <w:rFonts w:ascii="Arial" w:hAnsi="Arial" w:cs="Arial"/>
          <w:sz w:val="20"/>
          <w:szCs w:val="20"/>
        </w:rPr>
      </w:pPr>
    </w:p>
    <w:p w14:paraId="1132365C" w14:textId="46851961" w:rsidR="00B35E55" w:rsidRDefault="00B35E55" w:rsidP="00BD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nadere informatie kunt u contact opnemen met </w:t>
      </w:r>
      <w:r w:rsidR="00904F0F">
        <w:rPr>
          <w:rFonts w:ascii="Arial" w:hAnsi="Arial" w:cs="Arial"/>
          <w:sz w:val="20"/>
          <w:szCs w:val="20"/>
        </w:rPr>
        <w:t xml:space="preserve">de huidige directeur, Dr. P. Meijer (T: 0713030912 of e-mail: </w:t>
      </w:r>
      <w:hyperlink r:id="rId5" w:history="1">
        <w:r w:rsidR="00904F0F" w:rsidRPr="008A772D">
          <w:rPr>
            <w:rStyle w:val="Hyperlink"/>
            <w:rFonts w:ascii="Arial" w:hAnsi="Arial" w:cs="Arial"/>
            <w:sz w:val="20"/>
            <w:szCs w:val="20"/>
          </w:rPr>
          <w:t>P.Meijer@ecat.nl</w:t>
        </w:r>
      </w:hyperlink>
      <w:r w:rsidR="00904F0F">
        <w:rPr>
          <w:rFonts w:ascii="Arial" w:hAnsi="Arial" w:cs="Arial"/>
          <w:sz w:val="20"/>
          <w:szCs w:val="20"/>
        </w:rPr>
        <w:t>) of de voorzitter van de Raad van Toezicht</w:t>
      </w:r>
      <w:r w:rsidR="00523373">
        <w:rPr>
          <w:rFonts w:ascii="Arial" w:hAnsi="Arial" w:cs="Arial"/>
          <w:sz w:val="20"/>
          <w:szCs w:val="20"/>
        </w:rPr>
        <w:t>, dr. Warry van Gelder (email: warry.van.gelder@gmail.com</w:t>
      </w:r>
      <w:r w:rsidR="00904F0F">
        <w:rPr>
          <w:rFonts w:ascii="Arial" w:hAnsi="Arial" w:cs="Arial"/>
          <w:sz w:val="20"/>
          <w:szCs w:val="20"/>
        </w:rPr>
        <w:t>)</w:t>
      </w:r>
      <w:r w:rsidR="00523373">
        <w:rPr>
          <w:rFonts w:ascii="Arial" w:hAnsi="Arial" w:cs="Arial"/>
          <w:sz w:val="20"/>
          <w:szCs w:val="20"/>
        </w:rPr>
        <w:t>.</w:t>
      </w:r>
    </w:p>
    <w:p w14:paraId="4C6F0D05" w14:textId="77777777" w:rsidR="00EF2AC1" w:rsidRDefault="00EF2AC1" w:rsidP="00BD58FE">
      <w:pPr>
        <w:rPr>
          <w:rFonts w:ascii="Arial" w:hAnsi="Arial" w:cs="Arial"/>
          <w:sz w:val="20"/>
          <w:szCs w:val="20"/>
        </w:rPr>
      </w:pPr>
    </w:p>
    <w:p w14:paraId="03456A64" w14:textId="39B5BC55" w:rsidR="00BD58FE" w:rsidRPr="00BD58FE" w:rsidRDefault="00BD58FE" w:rsidP="00BD58FE">
      <w:pPr>
        <w:rPr>
          <w:rFonts w:ascii="Arial" w:hAnsi="Arial" w:cs="Arial"/>
          <w:sz w:val="20"/>
          <w:szCs w:val="20"/>
        </w:rPr>
      </w:pPr>
    </w:p>
    <w:p w14:paraId="190F2884" w14:textId="77777777" w:rsidR="00BD58FE" w:rsidRPr="00BD58FE" w:rsidRDefault="00BD58FE" w:rsidP="00BD58FE">
      <w:pPr>
        <w:rPr>
          <w:rFonts w:ascii="Arial" w:hAnsi="Arial" w:cs="Arial"/>
          <w:sz w:val="20"/>
          <w:szCs w:val="20"/>
        </w:rPr>
      </w:pPr>
      <w:r w:rsidRPr="00BD58FE">
        <w:rPr>
          <w:rFonts w:ascii="Arial" w:hAnsi="Arial" w:cs="Arial"/>
          <w:sz w:val="20"/>
          <w:szCs w:val="20"/>
        </w:rPr>
        <w:t>Competenties</w:t>
      </w:r>
    </w:p>
    <w:p w14:paraId="3853E767" w14:textId="5186D347" w:rsidR="00F27455" w:rsidRPr="00F27455" w:rsidRDefault="00F27455" w:rsidP="00F274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 xml:space="preserve">Organisatorische en leidinggevende </w:t>
      </w:r>
      <w:r>
        <w:rPr>
          <w:rFonts w:ascii="Arial" w:hAnsi="Arial" w:cs="Arial"/>
          <w:sz w:val="20"/>
          <w:szCs w:val="20"/>
        </w:rPr>
        <w:t>ervaring</w:t>
      </w:r>
    </w:p>
    <w:p w14:paraId="05E124AD" w14:textId="4F285665" w:rsidR="00F27455" w:rsidRPr="00F27455" w:rsidRDefault="00F27455" w:rsidP="00F274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 xml:space="preserve">Communicatieve en representatieve </w:t>
      </w:r>
      <w:r>
        <w:rPr>
          <w:rFonts w:ascii="Arial" w:hAnsi="Arial" w:cs="Arial"/>
          <w:sz w:val="20"/>
          <w:szCs w:val="20"/>
        </w:rPr>
        <w:t xml:space="preserve">kwaliteiten </w:t>
      </w:r>
      <w:r w:rsidRPr="00F27455">
        <w:rPr>
          <w:rFonts w:ascii="Arial" w:hAnsi="Arial" w:cs="Arial"/>
          <w:sz w:val="20"/>
          <w:szCs w:val="20"/>
        </w:rPr>
        <w:t>(zowel intern als extern)</w:t>
      </w:r>
    </w:p>
    <w:p w14:paraId="2948B48D" w14:textId="42A5B10C" w:rsidR="00F27455" w:rsidRDefault="00F27455" w:rsidP="00F274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27455">
        <w:rPr>
          <w:rFonts w:ascii="Arial" w:hAnsi="Arial" w:cs="Arial"/>
          <w:sz w:val="20"/>
          <w:szCs w:val="20"/>
        </w:rPr>
        <w:t>Teamplayer</w:t>
      </w:r>
      <w:proofErr w:type="spellEnd"/>
    </w:p>
    <w:p w14:paraId="7DB7C78D" w14:textId="77777777" w:rsidR="00523373" w:rsidRPr="00F27455" w:rsidRDefault="00523373" w:rsidP="0052337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>Financieel/ commercieel inzicht</w:t>
      </w:r>
    </w:p>
    <w:p w14:paraId="731B0BA3" w14:textId="10382EBA" w:rsidR="00523373" w:rsidRPr="00523373" w:rsidRDefault="00523373" w:rsidP="0052337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>Oog voor innovatie en ontwikkeling</w:t>
      </w:r>
    </w:p>
    <w:p w14:paraId="6543456F" w14:textId="27A86633" w:rsidR="00F27455" w:rsidRPr="00F27455" w:rsidRDefault="00F27455" w:rsidP="00F274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>Netwerker (zowel nationaal als internationaal)</w:t>
      </w:r>
    </w:p>
    <w:p w14:paraId="7F1E8A2C" w14:textId="69808C5F" w:rsidR="00BD58FE" w:rsidRPr="00F27455" w:rsidRDefault="00BD58FE" w:rsidP="00F274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>Kennis van de laboratoriumdiagnostiek binnen het vakgebied trombose en hemostase</w:t>
      </w:r>
      <w:r w:rsidR="00F27455">
        <w:rPr>
          <w:rFonts w:ascii="Arial" w:hAnsi="Arial" w:cs="Arial"/>
          <w:sz w:val="20"/>
          <w:szCs w:val="20"/>
        </w:rPr>
        <w:t xml:space="preserve"> strekt tot aanbeveling</w:t>
      </w:r>
    </w:p>
    <w:p w14:paraId="51A7C3C7" w14:textId="091967EF" w:rsidR="00BD58FE" w:rsidRPr="00F27455" w:rsidRDefault="00BD58FE" w:rsidP="00F274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>Kennis van externe kwaliteitscontrole</w:t>
      </w:r>
      <w:r w:rsidR="00F27455" w:rsidRPr="00F27455">
        <w:rPr>
          <w:rFonts w:ascii="Arial" w:hAnsi="Arial" w:cs="Arial"/>
          <w:sz w:val="20"/>
          <w:szCs w:val="20"/>
        </w:rPr>
        <w:t>programma</w:t>
      </w:r>
      <w:r w:rsidR="00F27455">
        <w:rPr>
          <w:rFonts w:ascii="Arial" w:hAnsi="Arial" w:cs="Arial"/>
          <w:sz w:val="20"/>
          <w:szCs w:val="20"/>
        </w:rPr>
        <w:t>’</w:t>
      </w:r>
      <w:r w:rsidR="00F27455" w:rsidRPr="00F27455">
        <w:rPr>
          <w:rFonts w:ascii="Arial" w:hAnsi="Arial" w:cs="Arial"/>
          <w:sz w:val="20"/>
          <w:szCs w:val="20"/>
        </w:rPr>
        <w:t>s</w:t>
      </w:r>
      <w:r w:rsidR="00F27455">
        <w:rPr>
          <w:rFonts w:ascii="Arial" w:hAnsi="Arial" w:cs="Arial"/>
          <w:sz w:val="20"/>
          <w:szCs w:val="20"/>
        </w:rPr>
        <w:t xml:space="preserve"> strekt tot aanbeveling</w:t>
      </w:r>
    </w:p>
    <w:p w14:paraId="20F840D6" w14:textId="4C3B1A7B" w:rsidR="00BD58FE" w:rsidRPr="00B35E55" w:rsidRDefault="00BD58FE" w:rsidP="00B35E5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7455">
        <w:rPr>
          <w:rFonts w:ascii="Arial" w:hAnsi="Arial" w:cs="Arial"/>
          <w:sz w:val="20"/>
          <w:szCs w:val="20"/>
        </w:rPr>
        <w:t>Educatieve en wetenschappelijke ambities</w:t>
      </w:r>
    </w:p>
    <w:sectPr w:rsidR="00BD58FE" w:rsidRPr="00B35E55" w:rsidSect="008A6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0270A"/>
    <w:multiLevelType w:val="hybridMultilevel"/>
    <w:tmpl w:val="DF1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6613"/>
    <w:multiLevelType w:val="hybridMultilevel"/>
    <w:tmpl w:val="5502B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99550">
    <w:abstractNumId w:val="0"/>
  </w:num>
  <w:num w:numId="2" w16cid:durableId="94419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B7"/>
    <w:rsid w:val="000B5802"/>
    <w:rsid w:val="000E52F0"/>
    <w:rsid w:val="001A2669"/>
    <w:rsid w:val="001E616D"/>
    <w:rsid w:val="00235D6A"/>
    <w:rsid w:val="00316E1D"/>
    <w:rsid w:val="0040713A"/>
    <w:rsid w:val="00466700"/>
    <w:rsid w:val="00473F5A"/>
    <w:rsid w:val="004C31A7"/>
    <w:rsid w:val="004F2D89"/>
    <w:rsid w:val="00523373"/>
    <w:rsid w:val="005436E1"/>
    <w:rsid w:val="005E061D"/>
    <w:rsid w:val="00600DF5"/>
    <w:rsid w:val="006618A4"/>
    <w:rsid w:val="00801E43"/>
    <w:rsid w:val="00886E2B"/>
    <w:rsid w:val="0089181F"/>
    <w:rsid w:val="008A658E"/>
    <w:rsid w:val="00904F0F"/>
    <w:rsid w:val="00984C7C"/>
    <w:rsid w:val="00995E03"/>
    <w:rsid w:val="00A82F85"/>
    <w:rsid w:val="00B168ED"/>
    <w:rsid w:val="00B35E55"/>
    <w:rsid w:val="00BD58FE"/>
    <w:rsid w:val="00C73306"/>
    <w:rsid w:val="00D43A04"/>
    <w:rsid w:val="00DE4ACD"/>
    <w:rsid w:val="00EA26B7"/>
    <w:rsid w:val="00EE1F52"/>
    <w:rsid w:val="00EF14A8"/>
    <w:rsid w:val="00EF2AC1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4704"/>
  <w15:chartTrackingRefBased/>
  <w15:docId w15:val="{4BC3F617-6A54-314E-9FAA-BB657D9D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58F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e">
    <w:name w:val="Revision"/>
    <w:hidden/>
    <w:uiPriority w:val="99"/>
    <w:semiHidden/>
    <w:rsid w:val="00473F5A"/>
  </w:style>
  <w:style w:type="character" w:styleId="Verwijzingopmerking">
    <w:name w:val="annotation reference"/>
    <w:basedOn w:val="Standaardalinea-lettertype"/>
    <w:uiPriority w:val="99"/>
    <w:semiHidden/>
    <w:unhideWhenUsed/>
    <w:rsid w:val="00473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73F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73F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F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F5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04F0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904F0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14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4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Meijer@eca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warry van gelder</dc:creator>
  <cp:keywords/>
  <dc:description/>
  <cp:lastModifiedBy>Veronique Vergeer</cp:lastModifiedBy>
  <cp:revision>2</cp:revision>
  <dcterms:created xsi:type="dcterms:W3CDTF">2024-04-30T07:39:00Z</dcterms:created>
  <dcterms:modified xsi:type="dcterms:W3CDTF">2024-04-30T07:39:00Z</dcterms:modified>
</cp:coreProperties>
</file>