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BD98" w14:textId="576392BF" w:rsidR="00671870" w:rsidRPr="009807EE" w:rsidRDefault="00671870" w:rsidP="00671870">
      <w:pPr>
        <w:contextualSpacing/>
        <w:rPr>
          <w:rFonts w:asciiTheme="minorHAnsi" w:eastAsia="MS Mincho" w:hAnsiTheme="minorHAnsi" w:cstheme="minorHAnsi"/>
          <w:b/>
          <w:color w:val="000000"/>
          <w:sz w:val="22"/>
          <w:szCs w:val="22"/>
          <w:shd w:val="clear" w:color="auto" w:fill="FFFFFF"/>
        </w:rPr>
      </w:pPr>
      <w:r w:rsidRPr="009807EE">
        <w:rPr>
          <w:rFonts w:asciiTheme="minorHAnsi" w:eastAsia="MS Mincho" w:hAnsiTheme="minorHAnsi" w:cstheme="minorHAnsi"/>
          <w:b/>
          <w:color w:val="000000"/>
          <w:sz w:val="22"/>
          <w:szCs w:val="22"/>
          <w:shd w:val="clear" w:color="auto" w:fill="FFFFFF"/>
        </w:rPr>
        <w:t xml:space="preserve">Vacature </w:t>
      </w:r>
      <w:r>
        <w:rPr>
          <w:rFonts w:asciiTheme="minorHAnsi" w:eastAsia="MS Mincho" w:hAnsiTheme="minorHAnsi" w:cstheme="minorHAnsi"/>
          <w:b/>
          <w:color w:val="000000"/>
          <w:sz w:val="22"/>
          <w:szCs w:val="22"/>
          <w:shd w:val="clear" w:color="auto" w:fill="FFFFFF"/>
        </w:rPr>
        <w:t>p</w:t>
      </w:r>
      <w:r w:rsidRPr="009807EE">
        <w:rPr>
          <w:rFonts w:asciiTheme="minorHAnsi" w:eastAsia="MS Mincho" w:hAnsiTheme="minorHAnsi" w:cstheme="minorHAnsi"/>
          <w:b/>
          <w:color w:val="000000"/>
          <w:sz w:val="22"/>
          <w:szCs w:val="22"/>
          <w:shd w:val="clear" w:color="auto" w:fill="FFFFFF"/>
        </w:rPr>
        <w:t>enningmeester algemeen bestuur NVKC</w:t>
      </w:r>
    </w:p>
    <w:p w14:paraId="534471FE" w14:textId="11C8C93D" w:rsidR="00671870" w:rsidRPr="009807EE" w:rsidRDefault="00671870" w:rsidP="00671870">
      <w:pPr>
        <w:contextualSpacing/>
        <w:rPr>
          <w:rFonts w:asciiTheme="minorHAnsi" w:eastAsiaTheme="minorHAnsi" w:hAnsiTheme="minorHAnsi" w:cstheme="minorHAnsi"/>
          <w:sz w:val="22"/>
          <w:szCs w:val="22"/>
        </w:rPr>
      </w:pPr>
      <w:r w:rsidRPr="009807EE">
        <w:rPr>
          <w:rFonts w:asciiTheme="minorHAnsi" w:hAnsiTheme="minorHAnsi" w:cstheme="minorHAnsi"/>
          <w:sz w:val="22"/>
          <w:szCs w:val="22"/>
        </w:rPr>
        <w:t xml:space="preserve">Ben jij een geregistreerd klinisch chemicus en wil jij richting geven aan onze beroepsvereniging en jouw enthousiasme inzetten voor de toekomst van de klinische chemie? Heb je ervaring met besturen en </w:t>
      </w:r>
      <w:r w:rsidR="0026613E">
        <w:rPr>
          <w:rFonts w:asciiTheme="minorHAnsi" w:hAnsiTheme="minorHAnsi" w:cstheme="minorHAnsi"/>
          <w:sz w:val="22"/>
          <w:szCs w:val="22"/>
        </w:rPr>
        <w:t xml:space="preserve">financiën </w:t>
      </w:r>
      <w:r w:rsidR="003A0500">
        <w:rPr>
          <w:rFonts w:asciiTheme="minorHAnsi" w:hAnsiTheme="minorHAnsi" w:cstheme="minorHAnsi"/>
          <w:sz w:val="22"/>
          <w:szCs w:val="22"/>
        </w:rPr>
        <w:t xml:space="preserve">en wil jij </w:t>
      </w:r>
      <w:r w:rsidRPr="009807EE">
        <w:rPr>
          <w:rFonts w:asciiTheme="minorHAnsi" w:hAnsiTheme="minorHAnsi" w:cstheme="minorHAnsi"/>
          <w:sz w:val="22"/>
          <w:szCs w:val="22"/>
        </w:rPr>
        <w:t>dit graag overbrengen op anderen? Dan ben jij het nieuwe bestuurslid die wij zoeken voor het algemeen bestuur van de NVKC.</w:t>
      </w:r>
    </w:p>
    <w:p w14:paraId="03D60E32" w14:textId="77777777" w:rsidR="00671870" w:rsidRPr="009807EE" w:rsidRDefault="00671870" w:rsidP="00671870">
      <w:pPr>
        <w:contextualSpacing/>
        <w:rPr>
          <w:rFonts w:asciiTheme="minorHAnsi" w:hAnsiTheme="minorHAnsi" w:cstheme="minorHAnsi"/>
          <w:sz w:val="22"/>
          <w:szCs w:val="22"/>
        </w:rPr>
      </w:pPr>
    </w:p>
    <w:p w14:paraId="45EB3D60" w14:textId="77777777" w:rsidR="00671870" w:rsidRPr="009807EE" w:rsidRDefault="00671870" w:rsidP="00671870">
      <w:pPr>
        <w:contextualSpacing/>
        <w:rPr>
          <w:rFonts w:asciiTheme="minorHAnsi" w:hAnsiTheme="minorHAnsi" w:cstheme="minorHAnsi"/>
          <w:b/>
          <w:sz w:val="22"/>
          <w:szCs w:val="22"/>
        </w:rPr>
      </w:pPr>
      <w:r w:rsidRPr="009807EE">
        <w:rPr>
          <w:rFonts w:asciiTheme="minorHAnsi" w:hAnsiTheme="minorHAnsi" w:cstheme="minorHAnsi"/>
          <w:b/>
          <w:sz w:val="22"/>
          <w:szCs w:val="22"/>
        </w:rPr>
        <w:t>Over NVKC</w:t>
      </w:r>
    </w:p>
    <w:p w14:paraId="6C9E61F7" w14:textId="4EAF2359" w:rsidR="00671870" w:rsidRPr="009807EE"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De Nederlandse Vereniging voor Klinische Chemie en Laboratoriumgeneeskunde (NVKC) is de beroepsvereniging voor klinisch chemici, met circa 650 leden, waarvan circa 350 registerleden en ca. 50 AIOS. Ons doel is het bevorderen van de klinische chemie en laboratoriumgeneeskunde in de breedste zin. De NVKC kent vi</w:t>
      </w:r>
      <w:r w:rsidR="0026613E">
        <w:rPr>
          <w:rFonts w:asciiTheme="minorHAnsi" w:hAnsiTheme="minorHAnsi" w:cstheme="minorHAnsi"/>
          <w:sz w:val="22"/>
          <w:szCs w:val="22"/>
        </w:rPr>
        <w:t>jf</w:t>
      </w:r>
      <w:r w:rsidRPr="009807EE">
        <w:rPr>
          <w:rFonts w:asciiTheme="minorHAnsi" w:hAnsiTheme="minorHAnsi" w:cstheme="minorHAnsi"/>
          <w:sz w:val="22"/>
          <w:szCs w:val="22"/>
        </w:rPr>
        <w:t xml:space="preserve"> clusters: Beroep &amp; Bedrijf, </w:t>
      </w:r>
      <w:r w:rsidR="0026613E">
        <w:rPr>
          <w:rFonts w:asciiTheme="minorHAnsi" w:hAnsiTheme="minorHAnsi" w:cstheme="minorHAnsi"/>
          <w:sz w:val="22"/>
          <w:szCs w:val="22"/>
        </w:rPr>
        <w:t xml:space="preserve">Data &amp; Informatiebeleid, </w:t>
      </w:r>
      <w:r w:rsidRPr="009807EE">
        <w:rPr>
          <w:rFonts w:asciiTheme="minorHAnsi" w:hAnsiTheme="minorHAnsi" w:cstheme="minorHAnsi"/>
          <w:sz w:val="22"/>
          <w:szCs w:val="22"/>
        </w:rPr>
        <w:t>Kwaliteit, Opleiding en Wetenschap &amp; Innovatie.</w:t>
      </w:r>
      <w:r>
        <w:rPr>
          <w:rFonts w:asciiTheme="minorHAnsi" w:hAnsiTheme="minorHAnsi" w:cstheme="minorHAnsi"/>
          <w:sz w:val="22"/>
          <w:szCs w:val="22"/>
        </w:rPr>
        <w:t xml:space="preserve"> </w:t>
      </w:r>
      <w:r w:rsidRPr="009807EE">
        <w:rPr>
          <w:rFonts w:asciiTheme="minorHAnsi" w:hAnsiTheme="minorHAnsi" w:cstheme="minorHAnsi"/>
          <w:sz w:val="22"/>
          <w:szCs w:val="22"/>
        </w:rPr>
        <w:t xml:space="preserve">Binnen deze clusters vallen diverse commissies, werk- en projectgroepen. </w:t>
      </w:r>
      <w:r w:rsidR="00BC6E31">
        <w:rPr>
          <w:rFonts w:asciiTheme="minorHAnsi" w:hAnsiTheme="minorHAnsi" w:cstheme="minorHAnsi"/>
          <w:sz w:val="22"/>
          <w:szCs w:val="22"/>
        </w:rPr>
        <w:t>Daarnaast</w:t>
      </w:r>
      <w:r w:rsidR="0026613E">
        <w:rPr>
          <w:rFonts w:asciiTheme="minorHAnsi" w:hAnsiTheme="minorHAnsi" w:cstheme="minorHAnsi"/>
          <w:sz w:val="22"/>
          <w:szCs w:val="22"/>
        </w:rPr>
        <w:t xml:space="preserve"> zijn er vakinhoudelijke secties in oprichting. </w:t>
      </w:r>
      <w:r w:rsidRPr="009807EE">
        <w:rPr>
          <w:rFonts w:asciiTheme="minorHAnsi" w:hAnsiTheme="minorHAnsi" w:cstheme="minorHAnsi"/>
          <w:sz w:val="22"/>
          <w:szCs w:val="22"/>
        </w:rPr>
        <w:t xml:space="preserve">In het bestuur zijn </w:t>
      </w:r>
      <w:r w:rsidR="00BC6E31">
        <w:rPr>
          <w:rFonts w:asciiTheme="minorHAnsi" w:hAnsiTheme="minorHAnsi" w:cstheme="minorHAnsi"/>
          <w:sz w:val="22"/>
          <w:szCs w:val="22"/>
        </w:rPr>
        <w:t xml:space="preserve">er </w:t>
      </w:r>
      <w:r w:rsidRPr="009807EE">
        <w:rPr>
          <w:rFonts w:asciiTheme="minorHAnsi" w:hAnsiTheme="minorHAnsi" w:cstheme="minorHAnsi"/>
          <w:sz w:val="22"/>
          <w:szCs w:val="22"/>
        </w:rPr>
        <w:t>naast het voorzitterschap, penningmeesterschap en secretarisfunctie, de clusters</w:t>
      </w:r>
      <w:r w:rsidR="00522FF9">
        <w:rPr>
          <w:rFonts w:asciiTheme="minorHAnsi" w:hAnsiTheme="minorHAnsi" w:cstheme="minorHAnsi"/>
          <w:sz w:val="22"/>
          <w:szCs w:val="22"/>
        </w:rPr>
        <w:t xml:space="preserve"> </w:t>
      </w:r>
      <w:r w:rsidR="003A0500">
        <w:rPr>
          <w:rFonts w:asciiTheme="minorHAnsi" w:hAnsiTheme="minorHAnsi" w:cstheme="minorHAnsi"/>
          <w:sz w:val="22"/>
          <w:szCs w:val="22"/>
        </w:rPr>
        <w:t>(op termijn</w:t>
      </w:r>
      <w:r w:rsidR="00522FF9">
        <w:rPr>
          <w:rFonts w:asciiTheme="minorHAnsi" w:hAnsiTheme="minorHAnsi" w:cstheme="minorHAnsi"/>
          <w:sz w:val="22"/>
          <w:szCs w:val="22"/>
        </w:rPr>
        <w:t xml:space="preserve"> secties</w:t>
      </w:r>
      <w:r w:rsidR="003A0500">
        <w:rPr>
          <w:rFonts w:asciiTheme="minorHAnsi" w:hAnsiTheme="minorHAnsi" w:cstheme="minorHAnsi"/>
          <w:sz w:val="22"/>
          <w:szCs w:val="22"/>
        </w:rPr>
        <w:t>)</w:t>
      </w:r>
      <w:r w:rsidRPr="009807EE">
        <w:rPr>
          <w:rFonts w:asciiTheme="minorHAnsi" w:hAnsiTheme="minorHAnsi" w:cstheme="minorHAnsi"/>
          <w:sz w:val="22"/>
          <w:szCs w:val="22"/>
        </w:rPr>
        <w:t xml:space="preserve"> </w:t>
      </w:r>
      <w:r w:rsidR="003A0500">
        <w:rPr>
          <w:rFonts w:asciiTheme="minorHAnsi" w:hAnsiTheme="minorHAnsi" w:cstheme="minorHAnsi"/>
          <w:sz w:val="22"/>
          <w:szCs w:val="22"/>
        </w:rPr>
        <w:t xml:space="preserve">die </w:t>
      </w:r>
      <w:r w:rsidRPr="009807EE">
        <w:rPr>
          <w:rFonts w:asciiTheme="minorHAnsi" w:hAnsiTheme="minorHAnsi" w:cstheme="minorHAnsi"/>
          <w:sz w:val="22"/>
          <w:szCs w:val="22"/>
        </w:rPr>
        <w:t xml:space="preserve">als </w:t>
      </w:r>
      <w:r w:rsidR="003A0500">
        <w:rPr>
          <w:rFonts w:asciiTheme="minorHAnsi" w:hAnsiTheme="minorHAnsi" w:cstheme="minorHAnsi"/>
          <w:sz w:val="22"/>
          <w:szCs w:val="22"/>
        </w:rPr>
        <w:t>portefeuilles</w:t>
      </w:r>
      <w:r w:rsidR="00F31AFA" w:rsidRPr="009807EE">
        <w:rPr>
          <w:rFonts w:asciiTheme="minorHAnsi" w:hAnsiTheme="minorHAnsi" w:cstheme="minorHAnsi"/>
          <w:sz w:val="22"/>
          <w:szCs w:val="22"/>
        </w:rPr>
        <w:t xml:space="preserve"> </w:t>
      </w:r>
      <w:r w:rsidRPr="009807EE">
        <w:rPr>
          <w:rFonts w:asciiTheme="minorHAnsi" w:hAnsiTheme="minorHAnsi" w:cstheme="minorHAnsi"/>
          <w:sz w:val="22"/>
          <w:szCs w:val="22"/>
        </w:rPr>
        <w:t xml:space="preserve">bij </w:t>
      </w:r>
      <w:r w:rsidR="003A0500">
        <w:rPr>
          <w:rFonts w:asciiTheme="minorHAnsi" w:hAnsiTheme="minorHAnsi" w:cstheme="minorHAnsi"/>
          <w:sz w:val="22"/>
          <w:szCs w:val="22"/>
        </w:rPr>
        <w:t>de overige bestuursle</w:t>
      </w:r>
      <w:r w:rsidRPr="009807EE">
        <w:rPr>
          <w:rFonts w:asciiTheme="minorHAnsi" w:hAnsiTheme="minorHAnsi" w:cstheme="minorHAnsi"/>
          <w:sz w:val="22"/>
          <w:szCs w:val="22"/>
        </w:rPr>
        <w:t>d</w:t>
      </w:r>
      <w:r w:rsidR="003A0500">
        <w:rPr>
          <w:rFonts w:asciiTheme="minorHAnsi" w:hAnsiTheme="minorHAnsi" w:cstheme="minorHAnsi"/>
          <w:sz w:val="22"/>
          <w:szCs w:val="22"/>
        </w:rPr>
        <w:t>en</w:t>
      </w:r>
      <w:r w:rsidRPr="009807EE">
        <w:rPr>
          <w:rFonts w:asciiTheme="minorHAnsi" w:hAnsiTheme="minorHAnsi" w:cstheme="minorHAnsi"/>
          <w:sz w:val="22"/>
          <w:szCs w:val="22"/>
        </w:rPr>
        <w:t xml:space="preserve"> </w:t>
      </w:r>
      <w:r w:rsidR="003A0500">
        <w:rPr>
          <w:rFonts w:asciiTheme="minorHAnsi" w:hAnsiTheme="minorHAnsi" w:cstheme="minorHAnsi"/>
          <w:sz w:val="22"/>
          <w:szCs w:val="22"/>
        </w:rPr>
        <w:t xml:space="preserve">zijn </w:t>
      </w:r>
      <w:r w:rsidRPr="009807EE">
        <w:rPr>
          <w:rFonts w:asciiTheme="minorHAnsi" w:hAnsiTheme="minorHAnsi" w:cstheme="minorHAnsi"/>
          <w:sz w:val="22"/>
          <w:szCs w:val="22"/>
        </w:rPr>
        <w:t>ondergebracht.</w:t>
      </w:r>
      <w:r w:rsidR="00D105FA">
        <w:rPr>
          <w:rFonts w:asciiTheme="minorHAnsi" w:hAnsiTheme="minorHAnsi" w:cstheme="minorHAnsi"/>
          <w:sz w:val="22"/>
          <w:szCs w:val="22"/>
        </w:rPr>
        <w:t xml:space="preserve"> De NVKC verkent een fusie met het College v</w:t>
      </w:r>
      <w:r w:rsidR="00410579">
        <w:rPr>
          <w:rFonts w:asciiTheme="minorHAnsi" w:hAnsiTheme="minorHAnsi" w:cstheme="minorHAnsi"/>
          <w:sz w:val="22"/>
          <w:szCs w:val="22"/>
        </w:rPr>
        <w:t>an</w:t>
      </w:r>
      <w:r w:rsidR="00D105FA">
        <w:rPr>
          <w:rFonts w:asciiTheme="minorHAnsi" w:hAnsiTheme="minorHAnsi" w:cstheme="minorHAnsi"/>
          <w:sz w:val="22"/>
          <w:szCs w:val="22"/>
        </w:rPr>
        <w:t xml:space="preserve"> Medisch</w:t>
      </w:r>
      <w:r w:rsidR="00410579">
        <w:rPr>
          <w:rFonts w:asciiTheme="minorHAnsi" w:hAnsiTheme="minorHAnsi" w:cstheme="minorHAnsi"/>
          <w:sz w:val="22"/>
          <w:szCs w:val="22"/>
        </w:rPr>
        <w:t xml:space="preserve"> </w:t>
      </w:r>
      <w:r w:rsidR="00D105FA">
        <w:rPr>
          <w:rFonts w:asciiTheme="minorHAnsi" w:hAnsiTheme="minorHAnsi" w:cstheme="minorHAnsi"/>
          <w:sz w:val="22"/>
          <w:szCs w:val="22"/>
        </w:rPr>
        <w:t>Immunolog</w:t>
      </w:r>
      <w:r w:rsidR="00410579">
        <w:rPr>
          <w:rFonts w:asciiTheme="minorHAnsi" w:hAnsiTheme="minorHAnsi" w:cstheme="minorHAnsi"/>
          <w:sz w:val="22"/>
          <w:szCs w:val="22"/>
        </w:rPr>
        <w:t>en</w:t>
      </w:r>
      <w:r w:rsidR="00D105FA">
        <w:rPr>
          <w:rFonts w:asciiTheme="minorHAnsi" w:hAnsiTheme="minorHAnsi" w:cstheme="minorHAnsi"/>
          <w:sz w:val="22"/>
          <w:szCs w:val="22"/>
        </w:rPr>
        <w:t xml:space="preserve"> (CMI). </w:t>
      </w:r>
    </w:p>
    <w:p w14:paraId="1321359F" w14:textId="77777777" w:rsidR="00671870" w:rsidRPr="009807EE" w:rsidRDefault="00671870" w:rsidP="00671870">
      <w:pPr>
        <w:contextualSpacing/>
        <w:rPr>
          <w:rFonts w:asciiTheme="minorHAnsi" w:hAnsiTheme="minorHAnsi" w:cstheme="minorHAnsi"/>
          <w:b/>
          <w:sz w:val="22"/>
          <w:szCs w:val="22"/>
        </w:rPr>
      </w:pPr>
    </w:p>
    <w:p w14:paraId="7C12D605" w14:textId="77777777" w:rsidR="00671870" w:rsidRPr="009807EE" w:rsidRDefault="00671870" w:rsidP="00671870">
      <w:pPr>
        <w:contextualSpacing/>
        <w:rPr>
          <w:rFonts w:asciiTheme="minorHAnsi" w:hAnsiTheme="minorHAnsi" w:cstheme="minorHAnsi"/>
          <w:b/>
          <w:sz w:val="22"/>
          <w:szCs w:val="22"/>
        </w:rPr>
      </w:pPr>
      <w:r w:rsidRPr="009807EE">
        <w:rPr>
          <w:rFonts w:asciiTheme="minorHAnsi" w:hAnsiTheme="minorHAnsi" w:cstheme="minorHAnsi"/>
          <w:b/>
          <w:sz w:val="22"/>
          <w:szCs w:val="22"/>
        </w:rPr>
        <w:t>Taken van het algemeen bestuur</w:t>
      </w:r>
    </w:p>
    <w:p w14:paraId="79A98608" w14:textId="77777777" w:rsidR="00671870" w:rsidRPr="009807EE" w:rsidRDefault="00671870" w:rsidP="00671870">
      <w:pPr>
        <w:pStyle w:val="Normaalweb"/>
        <w:numPr>
          <w:ilvl w:val="0"/>
          <w:numId w:val="21"/>
        </w:numPr>
        <w:spacing w:before="0" w:beforeAutospacing="0" w:after="0" w:afterAutospacing="0"/>
        <w:contextualSpacing/>
        <w:rPr>
          <w:rFonts w:asciiTheme="minorHAnsi" w:hAnsiTheme="minorHAnsi" w:cstheme="minorHAnsi"/>
          <w:sz w:val="22"/>
          <w:szCs w:val="22"/>
        </w:rPr>
      </w:pPr>
      <w:r w:rsidRPr="009807EE">
        <w:rPr>
          <w:rFonts w:asciiTheme="minorHAnsi" w:hAnsiTheme="minorHAnsi" w:cstheme="minorHAnsi"/>
          <w:sz w:val="22"/>
          <w:szCs w:val="22"/>
        </w:rPr>
        <w:t>Ontwikkelt en bewaakt de strategische visie van de vereniging en voert de daarbij behorende strategie uit.</w:t>
      </w:r>
    </w:p>
    <w:p w14:paraId="7787E9CC" w14:textId="77777777" w:rsidR="00671870" w:rsidRPr="009807EE" w:rsidRDefault="00671870" w:rsidP="00671870">
      <w:pPr>
        <w:pStyle w:val="Normaalweb"/>
        <w:numPr>
          <w:ilvl w:val="0"/>
          <w:numId w:val="21"/>
        </w:numPr>
        <w:spacing w:before="0" w:beforeAutospacing="0" w:after="0" w:afterAutospacing="0"/>
        <w:contextualSpacing/>
        <w:rPr>
          <w:rFonts w:asciiTheme="minorHAnsi" w:hAnsiTheme="minorHAnsi" w:cstheme="minorHAnsi"/>
          <w:sz w:val="22"/>
          <w:szCs w:val="22"/>
        </w:rPr>
      </w:pPr>
      <w:r w:rsidRPr="009807EE">
        <w:rPr>
          <w:rFonts w:asciiTheme="minorHAnsi" w:hAnsiTheme="minorHAnsi" w:cstheme="minorHAnsi"/>
          <w:sz w:val="22"/>
          <w:szCs w:val="22"/>
        </w:rPr>
        <w:t>Zorgt voor samenhang in beleid en uitvoering tussen commissies, werkgroepen, adviesgroepen en de FMS.</w:t>
      </w:r>
    </w:p>
    <w:p w14:paraId="342131EB" w14:textId="77777777" w:rsidR="00671870" w:rsidRPr="009807EE" w:rsidRDefault="00671870" w:rsidP="00671870">
      <w:pPr>
        <w:pStyle w:val="Normaalweb"/>
        <w:numPr>
          <w:ilvl w:val="0"/>
          <w:numId w:val="21"/>
        </w:numPr>
        <w:spacing w:before="0" w:beforeAutospacing="0" w:after="0" w:afterAutospacing="0"/>
        <w:contextualSpacing/>
        <w:rPr>
          <w:rFonts w:asciiTheme="minorHAnsi" w:hAnsiTheme="minorHAnsi" w:cstheme="minorHAnsi"/>
          <w:sz w:val="22"/>
          <w:szCs w:val="22"/>
        </w:rPr>
      </w:pPr>
      <w:r w:rsidRPr="009807EE">
        <w:rPr>
          <w:rFonts w:asciiTheme="minorHAnsi" w:hAnsiTheme="minorHAnsi" w:cstheme="minorHAnsi"/>
          <w:sz w:val="22"/>
          <w:szCs w:val="22"/>
        </w:rPr>
        <w:t>Verbindt leden door zichtbaar en benaderbaar te zijn en ondersteunt of intervenieert waar nodig.</w:t>
      </w:r>
    </w:p>
    <w:p w14:paraId="7884D31E" w14:textId="77777777" w:rsidR="00671870" w:rsidRPr="009807EE" w:rsidRDefault="00671870" w:rsidP="00671870">
      <w:pPr>
        <w:pStyle w:val="Normaalweb"/>
        <w:numPr>
          <w:ilvl w:val="0"/>
          <w:numId w:val="21"/>
        </w:numPr>
        <w:spacing w:before="0" w:beforeAutospacing="0" w:after="0" w:afterAutospacing="0"/>
        <w:contextualSpacing/>
        <w:rPr>
          <w:rFonts w:asciiTheme="minorHAnsi" w:hAnsiTheme="minorHAnsi" w:cstheme="minorHAnsi"/>
          <w:sz w:val="22"/>
          <w:szCs w:val="22"/>
        </w:rPr>
      </w:pPr>
      <w:r w:rsidRPr="009807EE">
        <w:rPr>
          <w:rFonts w:asciiTheme="minorHAnsi" w:hAnsiTheme="minorHAnsi" w:cstheme="minorHAnsi"/>
          <w:sz w:val="22"/>
          <w:szCs w:val="22"/>
        </w:rPr>
        <w:t>Vertegenwoordigt de vereniging extern: richting andere beroepsverenigingen, politiek, media en de FMS.</w:t>
      </w:r>
    </w:p>
    <w:p w14:paraId="1AA4226F" w14:textId="77777777" w:rsidR="00671870" w:rsidRPr="009807EE" w:rsidRDefault="00671870" w:rsidP="00671870">
      <w:pPr>
        <w:pStyle w:val="Normaalweb"/>
        <w:numPr>
          <w:ilvl w:val="0"/>
          <w:numId w:val="21"/>
        </w:numPr>
        <w:spacing w:before="0" w:beforeAutospacing="0" w:after="0" w:afterAutospacing="0"/>
        <w:contextualSpacing/>
        <w:rPr>
          <w:rFonts w:asciiTheme="minorHAnsi" w:hAnsiTheme="minorHAnsi" w:cstheme="minorHAnsi"/>
          <w:sz w:val="22"/>
          <w:szCs w:val="22"/>
        </w:rPr>
      </w:pPr>
      <w:r w:rsidRPr="009807EE">
        <w:rPr>
          <w:rFonts w:asciiTheme="minorHAnsi" w:hAnsiTheme="minorHAnsi" w:cstheme="minorHAnsi"/>
          <w:sz w:val="22"/>
          <w:szCs w:val="22"/>
        </w:rPr>
        <w:t>Draagt de eindverantwoordelijkheid voor het administratieve en</w:t>
      </w:r>
      <w:r>
        <w:rPr>
          <w:rFonts w:asciiTheme="minorHAnsi" w:hAnsiTheme="minorHAnsi" w:cstheme="minorHAnsi"/>
          <w:sz w:val="22"/>
          <w:szCs w:val="22"/>
        </w:rPr>
        <w:t xml:space="preserve"> het</w:t>
      </w:r>
      <w:r w:rsidRPr="009807EE">
        <w:rPr>
          <w:rFonts w:asciiTheme="minorHAnsi" w:hAnsiTheme="minorHAnsi" w:cstheme="minorHAnsi"/>
          <w:sz w:val="22"/>
          <w:szCs w:val="22"/>
        </w:rPr>
        <w:t xml:space="preserve"> financiële beheer van de vereniging.</w:t>
      </w:r>
    </w:p>
    <w:p w14:paraId="25C9AB9B" w14:textId="77777777" w:rsidR="00671870" w:rsidRDefault="00671870" w:rsidP="00671870">
      <w:pPr>
        <w:contextualSpacing/>
        <w:rPr>
          <w:rFonts w:asciiTheme="minorHAnsi" w:hAnsiTheme="minorHAnsi" w:cstheme="minorHAnsi"/>
          <w:b/>
          <w:sz w:val="22"/>
          <w:szCs w:val="22"/>
        </w:rPr>
      </w:pPr>
    </w:p>
    <w:p w14:paraId="44C92463" w14:textId="77777777" w:rsidR="00671870" w:rsidRPr="009807EE" w:rsidRDefault="00671870" w:rsidP="00671870">
      <w:pPr>
        <w:contextualSpacing/>
        <w:rPr>
          <w:rFonts w:asciiTheme="minorHAnsi" w:hAnsiTheme="minorHAnsi" w:cstheme="minorHAnsi"/>
          <w:b/>
          <w:sz w:val="22"/>
          <w:szCs w:val="22"/>
        </w:rPr>
      </w:pPr>
      <w:r w:rsidRPr="009807EE">
        <w:rPr>
          <w:rFonts w:asciiTheme="minorHAnsi" w:hAnsiTheme="minorHAnsi" w:cstheme="minorHAnsi"/>
          <w:b/>
          <w:sz w:val="22"/>
          <w:szCs w:val="22"/>
        </w:rPr>
        <w:t>Wat zoeken wij?</w:t>
      </w:r>
    </w:p>
    <w:p w14:paraId="7385C3F3" w14:textId="77777777" w:rsidR="00671870" w:rsidRPr="009807EE"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Voor de huidige vacature zoeken wij een algemeen bestuurslid met affiniteit voor financiën</w:t>
      </w:r>
      <w:r>
        <w:rPr>
          <w:rFonts w:asciiTheme="minorHAnsi" w:hAnsiTheme="minorHAnsi" w:cstheme="minorHAnsi"/>
          <w:sz w:val="22"/>
          <w:szCs w:val="22"/>
        </w:rPr>
        <w:t>,</w:t>
      </w:r>
      <w:r w:rsidRPr="009807EE">
        <w:rPr>
          <w:rFonts w:asciiTheme="minorHAnsi" w:hAnsiTheme="minorHAnsi" w:cstheme="minorHAnsi"/>
          <w:sz w:val="22"/>
          <w:szCs w:val="22"/>
        </w:rPr>
        <w:t xml:space="preserve"> voor de rol van </w:t>
      </w:r>
      <w:r w:rsidRPr="009807EE">
        <w:rPr>
          <w:rFonts w:asciiTheme="minorHAnsi" w:hAnsiTheme="minorHAnsi" w:cstheme="minorHAnsi"/>
          <w:b/>
          <w:sz w:val="22"/>
          <w:szCs w:val="22"/>
        </w:rPr>
        <w:t>Penningmeester</w:t>
      </w:r>
      <w:r w:rsidRPr="009807EE">
        <w:rPr>
          <w:rFonts w:asciiTheme="minorHAnsi" w:hAnsiTheme="minorHAnsi" w:cstheme="minorHAnsi"/>
          <w:sz w:val="22"/>
          <w:szCs w:val="22"/>
        </w:rPr>
        <w:t xml:space="preserve">. </w:t>
      </w:r>
    </w:p>
    <w:p w14:paraId="6DBB473F" w14:textId="77777777" w:rsidR="00671870" w:rsidRPr="009807EE" w:rsidRDefault="00671870" w:rsidP="00671870">
      <w:pPr>
        <w:contextualSpacing/>
        <w:rPr>
          <w:rFonts w:asciiTheme="minorHAnsi" w:hAnsiTheme="minorHAnsi" w:cstheme="minorHAnsi"/>
          <w:sz w:val="22"/>
          <w:szCs w:val="22"/>
        </w:rPr>
      </w:pPr>
    </w:p>
    <w:p w14:paraId="44A93366" w14:textId="77777777" w:rsidR="00671870" w:rsidRPr="009807EE"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Het bestuur zoekt een geregistreerd klinisch chemicus die:</w:t>
      </w:r>
    </w:p>
    <w:p w14:paraId="2A259F1B" w14:textId="77777777" w:rsidR="00671870" w:rsidRPr="009807EE" w:rsidRDefault="00671870" w:rsidP="00671870">
      <w:pPr>
        <w:numPr>
          <w:ilvl w:val="0"/>
          <w:numId w:val="22"/>
        </w:numPr>
        <w:contextualSpacing/>
        <w:rPr>
          <w:rFonts w:asciiTheme="minorHAnsi" w:hAnsiTheme="minorHAnsi" w:cstheme="minorHAnsi"/>
          <w:sz w:val="22"/>
          <w:szCs w:val="22"/>
        </w:rPr>
      </w:pPr>
      <w:r w:rsidRPr="009807EE">
        <w:rPr>
          <w:rFonts w:asciiTheme="minorHAnsi" w:hAnsiTheme="minorHAnsi" w:cstheme="minorHAnsi"/>
          <w:sz w:val="22"/>
          <w:szCs w:val="22"/>
        </w:rPr>
        <w:t>Strategisch kan denken en besturen op hoofdlijnen.</w:t>
      </w:r>
    </w:p>
    <w:p w14:paraId="00559A7E" w14:textId="77777777" w:rsidR="00671870" w:rsidRPr="009807EE" w:rsidRDefault="00671870" w:rsidP="00671870">
      <w:pPr>
        <w:numPr>
          <w:ilvl w:val="0"/>
          <w:numId w:val="22"/>
        </w:numPr>
        <w:contextualSpacing/>
        <w:rPr>
          <w:rFonts w:asciiTheme="minorHAnsi" w:hAnsiTheme="minorHAnsi" w:cstheme="minorHAnsi"/>
          <w:sz w:val="22"/>
          <w:szCs w:val="22"/>
        </w:rPr>
      </w:pPr>
      <w:r w:rsidRPr="009807EE">
        <w:rPr>
          <w:rFonts w:asciiTheme="minorHAnsi" w:hAnsiTheme="minorHAnsi" w:cstheme="minorHAnsi"/>
          <w:sz w:val="22"/>
          <w:szCs w:val="22"/>
        </w:rPr>
        <w:t>Taken en projecten kan delegeren en aansturen via SMART-geformuleerde opdrachten.</w:t>
      </w:r>
    </w:p>
    <w:p w14:paraId="6F14726B" w14:textId="77777777" w:rsidR="00671870" w:rsidRPr="009807EE" w:rsidRDefault="00671870" w:rsidP="00671870">
      <w:pPr>
        <w:numPr>
          <w:ilvl w:val="0"/>
          <w:numId w:val="22"/>
        </w:numPr>
        <w:contextualSpacing/>
        <w:rPr>
          <w:rFonts w:asciiTheme="minorHAnsi" w:hAnsiTheme="minorHAnsi" w:cstheme="minorHAnsi"/>
          <w:sz w:val="22"/>
          <w:szCs w:val="22"/>
        </w:rPr>
      </w:pPr>
      <w:r w:rsidRPr="009807EE">
        <w:rPr>
          <w:rFonts w:asciiTheme="minorHAnsi" w:hAnsiTheme="minorHAnsi" w:cstheme="minorHAnsi"/>
          <w:sz w:val="22"/>
          <w:szCs w:val="22"/>
        </w:rPr>
        <w:t>In staat is om op een coachende en transparante manier te communiceren.</w:t>
      </w:r>
    </w:p>
    <w:p w14:paraId="7E7657DF" w14:textId="77777777" w:rsidR="00671870" w:rsidRPr="009807EE" w:rsidRDefault="00671870" w:rsidP="00671870">
      <w:pPr>
        <w:numPr>
          <w:ilvl w:val="0"/>
          <w:numId w:val="22"/>
        </w:numPr>
        <w:contextualSpacing/>
        <w:rPr>
          <w:rFonts w:asciiTheme="minorHAnsi" w:hAnsiTheme="minorHAnsi" w:cstheme="minorHAnsi"/>
          <w:sz w:val="22"/>
          <w:szCs w:val="22"/>
        </w:rPr>
      </w:pPr>
      <w:r w:rsidRPr="009807EE">
        <w:rPr>
          <w:rFonts w:asciiTheme="minorHAnsi" w:hAnsiTheme="minorHAnsi" w:cstheme="minorHAnsi"/>
          <w:sz w:val="22"/>
          <w:szCs w:val="22"/>
        </w:rPr>
        <w:t>Netwerkvaardig is, zowel binnen als buiten de vereniging.</w:t>
      </w:r>
    </w:p>
    <w:p w14:paraId="1D160EE8" w14:textId="77777777" w:rsidR="00671870" w:rsidRPr="009807EE" w:rsidRDefault="00671870" w:rsidP="00671870">
      <w:pPr>
        <w:numPr>
          <w:ilvl w:val="0"/>
          <w:numId w:val="22"/>
        </w:numPr>
        <w:contextualSpacing/>
        <w:rPr>
          <w:rFonts w:asciiTheme="minorHAnsi" w:hAnsiTheme="minorHAnsi" w:cstheme="minorHAnsi"/>
          <w:sz w:val="22"/>
          <w:szCs w:val="22"/>
        </w:rPr>
      </w:pPr>
      <w:r w:rsidRPr="009807EE">
        <w:rPr>
          <w:rFonts w:asciiTheme="minorHAnsi" w:hAnsiTheme="minorHAnsi" w:cstheme="minorHAnsi"/>
          <w:sz w:val="22"/>
          <w:szCs w:val="22"/>
        </w:rPr>
        <w:t xml:space="preserve">Zich committeert aan de </w:t>
      </w:r>
      <w:proofErr w:type="spellStart"/>
      <w:r w:rsidRPr="009807EE">
        <w:rPr>
          <w:rFonts w:asciiTheme="minorHAnsi" w:hAnsiTheme="minorHAnsi" w:cstheme="minorHAnsi"/>
          <w:sz w:val="22"/>
          <w:szCs w:val="22"/>
        </w:rPr>
        <w:t>bestuursvisie</w:t>
      </w:r>
      <w:proofErr w:type="spellEnd"/>
      <w:r w:rsidRPr="009807EE">
        <w:rPr>
          <w:rFonts w:asciiTheme="minorHAnsi" w:hAnsiTheme="minorHAnsi" w:cstheme="minorHAnsi"/>
          <w:sz w:val="22"/>
          <w:szCs w:val="22"/>
        </w:rPr>
        <w:t xml:space="preserve"> en -taken naast de eigen werkzaamheden.</w:t>
      </w:r>
    </w:p>
    <w:p w14:paraId="7246AEB9" w14:textId="3EF9184A" w:rsidR="00671870" w:rsidRPr="009807EE" w:rsidRDefault="00671870" w:rsidP="00671870">
      <w:pPr>
        <w:numPr>
          <w:ilvl w:val="0"/>
          <w:numId w:val="22"/>
        </w:numPr>
        <w:overflowPunct/>
        <w:autoSpaceDE/>
        <w:autoSpaceDN/>
        <w:adjustRightInd/>
        <w:contextualSpacing/>
        <w:textAlignment w:val="auto"/>
        <w:rPr>
          <w:rFonts w:asciiTheme="minorHAnsi" w:hAnsiTheme="minorHAnsi" w:cstheme="minorHAnsi"/>
          <w:sz w:val="22"/>
          <w:szCs w:val="22"/>
        </w:rPr>
      </w:pPr>
      <w:r w:rsidRPr="009807EE">
        <w:rPr>
          <w:rFonts w:asciiTheme="minorHAnsi" w:hAnsiTheme="minorHAnsi" w:cstheme="minorHAnsi"/>
          <w:sz w:val="22"/>
          <w:szCs w:val="22"/>
        </w:rPr>
        <w:t xml:space="preserve">Richting geeft aan de vereniging, ook in het licht van een mogelijke fusie met het </w:t>
      </w:r>
      <w:r w:rsidR="00992858">
        <w:rPr>
          <w:rFonts w:asciiTheme="minorHAnsi" w:hAnsiTheme="minorHAnsi" w:cstheme="minorHAnsi"/>
          <w:sz w:val="22"/>
          <w:szCs w:val="22"/>
        </w:rPr>
        <w:t>CMI</w:t>
      </w:r>
      <w:r w:rsidRPr="009807EE">
        <w:rPr>
          <w:rFonts w:asciiTheme="minorHAnsi" w:hAnsiTheme="minorHAnsi" w:cstheme="minorHAnsi"/>
          <w:sz w:val="22"/>
          <w:szCs w:val="22"/>
        </w:rPr>
        <w:t>.</w:t>
      </w:r>
    </w:p>
    <w:p w14:paraId="1CA9E43F" w14:textId="77777777" w:rsidR="00671870" w:rsidRDefault="00671870" w:rsidP="00671870">
      <w:pPr>
        <w:numPr>
          <w:ilvl w:val="0"/>
          <w:numId w:val="22"/>
        </w:numPr>
        <w:overflowPunct/>
        <w:autoSpaceDE/>
        <w:autoSpaceDN/>
        <w:adjustRightInd/>
        <w:contextualSpacing/>
        <w:textAlignment w:val="auto"/>
        <w:rPr>
          <w:rFonts w:asciiTheme="minorHAnsi" w:hAnsiTheme="minorHAnsi" w:cstheme="minorHAnsi"/>
          <w:sz w:val="22"/>
          <w:szCs w:val="22"/>
        </w:rPr>
      </w:pPr>
      <w:r w:rsidRPr="009807EE">
        <w:rPr>
          <w:rFonts w:asciiTheme="minorHAnsi" w:hAnsiTheme="minorHAnsi" w:cstheme="minorHAnsi"/>
          <w:sz w:val="22"/>
          <w:szCs w:val="22"/>
        </w:rPr>
        <w:t>Zich committeert aan de bestuurstaken en deze prioriteert naast de eigen werkzaamheden.</w:t>
      </w:r>
    </w:p>
    <w:p w14:paraId="5CDA545F" w14:textId="621D7988" w:rsidR="004F7ABA" w:rsidRPr="009807EE" w:rsidRDefault="004F7ABA" w:rsidP="00671870">
      <w:pPr>
        <w:numPr>
          <w:ilvl w:val="0"/>
          <w:numId w:val="22"/>
        </w:numPr>
        <w:overflowPunct/>
        <w:autoSpaceDE/>
        <w:autoSpaceDN/>
        <w:adjustRightInd/>
        <w:contextualSpacing/>
        <w:textAlignment w:val="auto"/>
        <w:rPr>
          <w:rFonts w:asciiTheme="minorHAnsi" w:hAnsiTheme="minorHAnsi" w:cstheme="minorHAnsi"/>
          <w:sz w:val="22"/>
          <w:szCs w:val="22"/>
        </w:rPr>
      </w:pPr>
      <w:r>
        <w:rPr>
          <w:rFonts w:asciiTheme="minorHAnsi" w:hAnsiTheme="minorHAnsi" w:cstheme="minorHAnsi"/>
          <w:sz w:val="22"/>
          <w:szCs w:val="22"/>
        </w:rPr>
        <w:t xml:space="preserve">Ervaring c.q. sterke affiniteit heeft met </w:t>
      </w:r>
      <w:r w:rsidR="00B943EA">
        <w:rPr>
          <w:rFonts w:asciiTheme="minorHAnsi" w:hAnsiTheme="minorHAnsi" w:cstheme="minorHAnsi"/>
          <w:sz w:val="22"/>
          <w:szCs w:val="22"/>
        </w:rPr>
        <w:t>financiën</w:t>
      </w:r>
      <w:r>
        <w:rPr>
          <w:rFonts w:asciiTheme="minorHAnsi" w:hAnsiTheme="minorHAnsi" w:cstheme="minorHAnsi"/>
          <w:sz w:val="22"/>
          <w:szCs w:val="22"/>
        </w:rPr>
        <w:t>.</w:t>
      </w:r>
    </w:p>
    <w:p w14:paraId="72F9D5E2" w14:textId="77777777" w:rsidR="009419D8" w:rsidRDefault="009419D8" w:rsidP="00671870">
      <w:pPr>
        <w:contextualSpacing/>
        <w:rPr>
          <w:rFonts w:asciiTheme="minorHAnsi" w:hAnsiTheme="minorHAnsi" w:cstheme="minorHAnsi"/>
          <w:sz w:val="22"/>
          <w:szCs w:val="22"/>
        </w:rPr>
      </w:pPr>
    </w:p>
    <w:p w14:paraId="127C2ED3" w14:textId="7A5D93BE" w:rsidR="000F21F7" w:rsidRDefault="00992858" w:rsidP="00671870">
      <w:pPr>
        <w:contextualSpacing/>
        <w:rPr>
          <w:rFonts w:asciiTheme="minorHAnsi" w:hAnsiTheme="minorHAnsi" w:cstheme="minorHAnsi"/>
          <w:sz w:val="22"/>
          <w:szCs w:val="22"/>
        </w:rPr>
      </w:pPr>
      <w:r>
        <w:rPr>
          <w:rFonts w:asciiTheme="minorHAnsi" w:hAnsiTheme="minorHAnsi" w:cstheme="minorHAnsi"/>
          <w:sz w:val="22"/>
          <w:szCs w:val="22"/>
        </w:rPr>
        <w:t>Indien de fusie met het CMI</w:t>
      </w:r>
      <w:r w:rsidR="00410579">
        <w:rPr>
          <w:rFonts w:asciiTheme="minorHAnsi" w:hAnsiTheme="minorHAnsi" w:cstheme="minorHAnsi"/>
          <w:sz w:val="22"/>
          <w:szCs w:val="22"/>
        </w:rPr>
        <w:t xml:space="preserve"> doorgang vindt (verwachte datum 1 juli 2026) is het de bedoeling dat de penningmeester aanblijft in het bestuur.</w:t>
      </w:r>
    </w:p>
    <w:p w14:paraId="04F77A5E" w14:textId="77777777" w:rsidR="000F21F7" w:rsidRPr="009807EE" w:rsidRDefault="000F21F7" w:rsidP="00671870">
      <w:pPr>
        <w:contextualSpacing/>
        <w:rPr>
          <w:rFonts w:asciiTheme="minorHAnsi" w:hAnsiTheme="minorHAnsi" w:cstheme="minorHAnsi"/>
          <w:sz w:val="22"/>
          <w:szCs w:val="22"/>
        </w:rPr>
      </w:pPr>
    </w:p>
    <w:p w14:paraId="4A632959" w14:textId="77777777" w:rsidR="00671870" w:rsidRPr="009807EE" w:rsidRDefault="00671870" w:rsidP="00671870">
      <w:pPr>
        <w:contextualSpacing/>
        <w:rPr>
          <w:rFonts w:asciiTheme="minorHAnsi" w:hAnsiTheme="minorHAnsi" w:cstheme="minorHAnsi"/>
          <w:b/>
          <w:sz w:val="22"/>
          <w:szCs w:val="22"/>
        </w:rPr>
      </w:pPr>
      <w:r w:rsidRPr="009807EE">
        <w:rPr>
          <w:rFonts w:asciiTheme="minorHAnsi" w:hAnsiTheme="minorHAnsi" w:cstheme="minorHAnsi"/>
          <w:b/>
          <w:sz w:val="22"/>
          <w:szCs w:val="22"/>
        </w:rPr>
        <w:t>Tijdsbesteding?</w:t>
      </w:r>
    </w:p>
    <w:p w14:paraId="59361638" w14:textId="77777777" w:rsidR="00671870"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 xml:space="preserve">Het algemeen bestuur vergadert eens in de 4 tot 6 weken. Daarnaast zijn er bijeenkomsten (o.a. beleidsmiddag, finance-overleg of overleg met andere wetenschappelijke verenigingen zoals CMI, </w:t>
      </w:r>
    </w:p>
    <w:p w14:paraId="0AFF48D9" w14:textId="6AF4440B" w:rsidR="00671870" w:rsidRPr="009807EE" w:rsidRDefault="00671870" w:rsidP="00671870">
      <w:pPr>
        <w:contextualSpacing/>
        <w:rPr>
          <w:rFonts w:asciiTheme="minorHAnsi" w:hAnsiTheme="minorHAnsi" w:cstheme="minorHAnsi"/>
          <w:sz w:val="22"/>
          <w:szCs w:val="22"/>
        </w:rPr>
      </w:pPr>
      <w:r>
        <w:rPr>
          <w:rFonts w:asciiTheme="minorHAnsi" w:hAnsiTheme="minorHAnsi" w:cstheme="minorHAnsi"/>
          <w:sz w:val="22"/>
          <w:szCs w:val="22"/>
        </w:rPr>
        <w:t>N</w:t>
      </w:r>
      <w:r w:rsidRPr="009807EE">
        <w:rPr>
          <w:rFonts w:asciiTheme="minorHAnsi" w:hAnsiTheme="minorHAnsi" w:cstheme="minorHAnsi"/>
          <w:sz w:val="22"/>
          <w:szCs w:val="22"/>
        </w:rPr>
        <w:t xml:space="preserve">VMM etc.). Reken op een gemiddelde tijdsbesteding </w:t>
      </w:r>
      <w:r>
        <w:rPr>
          <w:rFonts w:asciiTheme="minorHAnsi" w:hAnsiTheme="minorHAnsi" w:cstheme="minorHAnsi"/>
          <w:sz w:val="22"/>
          <w:szCs w:val="22"/>
        </w:rPr>
        <w:t>van ongeveer</w:t>
      </w:r>
      <w:r w:rsidRPr="009807EE">
        <w:rPr>
          <w:rFonts w:asciiTheme="minorHAnsi" w:hAnsiTheme="minorHAnsi" w:cstheme="minorHAnsi"/>
          <w:sz w:val="22"/>
          <w:szCs w:val="22"/>
        </w:rPr>
        <w:t xml:space="preserve"> twee </w:t>
      </w:r>
      <w:r w:rsidR="002567B3">
        <w:rPr>
          <w:rFonts w:asciiTheme="minorHAnsi" w:hAnsiTheme="minorHAnsi" w:cstheme="minorHAnsi"/>
          <w:sz w:val="22"/>
          <w:szCs w:val="22"/>
        </w:rPr>
        <w:t xml:space="preserve">á drie </w:t>
      </w:r>
      <w:r w:rsidRPr="009807EE">
        <w:rPr>
          <w:rFonts w:asciiTheme="minorHAnsi" w:hAnsiTheme="minorHAnsi" w:cstheme="minorHAnsi"/>
          <w:sz w:val="22"/>
          <w:szCs w:val="22"/>
        </w:rPr>
        <w:t xml:space="preserve">dagen per maand.  </w:t>
      </w:r>
    </w:p>
    <w:p w14:paraId="704C12EF" w14:textId="2E0DA68F" w:rsidR="00671870" w:rsidRPr="009807EE" w:rsidRDefault="00671870" w:rsidP="009419D8">
      <w:pPr>
        <w:overflowPunct/>
        <w:autoSpaceDE/>
        <w:autoSpaceDN/>
        <w:adjustRightInd/>
        <w:textAlignment w:val="auto"/>
        <w:rPr>
          <w:rFonts w:asciiTheme="minorHAnsi" w:hAnsiTheme="minorHAnsi" w:cstheme="minorHAnsi"/>
          <w:b/>
          <w:sz w:val="22"/>
          <w:szCs w:val="22"/>
        </w:rPr>
      </w:pPr>
      <w:r w:rsidRPr="009807EE">
        <w:rPr>
          <w:rFonts w:asciiTheme="minorHAnsi" w:hAnsiTheme="minorHAnsi" w:cstheme="minorHAnsi"/>
          <w:b/>
          <w:sz w:val="22"/>
          <w:szCs w:val="22"/>
        </w:rPr>
        <w:lastRenderedPageBreak/>
        <w:t>Wat krijg je er voor terug?</w:t>
      </w:r>
    </w:p>
    <w:p w14:paraId="317F472C" w14:textId="77777777" w:rsidR="00671870" w:rsidRPr="009807EE"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Een bestuursfunctie bij de NVKC biedt je:</w:t>
      </w:r>
    </w:p>
    <w:p w14:paraId="7ADA2FA2" w14:textId="77777777" w:rsidR="00671870" w:rsidRPr="009807EE" w:rsidRDefault="00671870" w:rsidP="00671870">
      <w:pPr>
        <w:numPr>
          <w:ilvl w:val="0"/>
          <w:numId w:val="23"/>
        </w:numPr>
        <w:contextualSpacing/>
        <w:rPr>
          <w:rFonts w:asciiTheme="minorHAnsi" w:hAnsiTheme="minorHAnsi" w:cstheme="minorHAnsi"/>
          <w:sz w:val="22"/>
          <w:szCs w:val="22"/>
        </w:rPr>
      </w:pPr>
      <w:r w:rsidRPr="009807EE">
        <w:rPr>
          <w:rFonts w:asciiTheme="minorHAnsi" w:hAnsiTheme="minorHAnsi" w:cstheme="minorHAnsi"/>
          <w:sz w:val="22"/>
          <w:szCs w:val="22"/>
        </w:rPr>
        <w:t xml:space="preserve">Een breed en waardevol netwerk binnen en buiten </w:t>
      </w:r>
      <w:r>
        <w:rPr>
          <w:rFonts w:asciiTheme="minorHAnsi" w:hAnsiTheme="minorHAnsi" w:cstheme="minorHAnsi"/>
          <w:sz w:val="22"/>
          <w:szCs w:val="22"/>
        </w:rPr>
        <w:t>het</w:t>
      </w:r>
      <w:r w:rsidRPr="009807EE">
        <w:rPr>
          <w:rFonts w:asciiTheme="minorHAnsi" w:hAnsiTheme="minorHAnsi" w:cstheme="minorHAnsi"/>
          <w:sz w:val="22"/>
          <w:szCs w:val="22"/>
        </w:rPr>
        <w:t xml:space="preserve"> vakgebied.</w:t>
      </w:r>
    </w:p>
    <w:p w14:paraId="1F625316" w14:textId="77777777" w:rsidR="00671870" w:rsidRPr="009807EE" w:rsidRDefault="00671870" w:rsidP="00671870">
      <w:pPr>
        <w:numPr>
          <w:ilvl w:val="0"/>
          <w:numId w:val="23"/>
        </w:numPr>
        <w:contextualSpacing/>
        <w:rPr>
          <w:rFonts w:asciiTheme="minorHAnsi" w:hAnsiTheme="minorHAnsi" w:cstheme="minorHAnsi"/>
          <w:sz w:val="22"/>
          <w:szCs w:val="22"/>
        </w:rPr>
      </w:pPr>
      <w:r w:rsidRPr="009807EE">
        <w:rPr>
          <w:rFonts w:asciiTheme="minorHAnsi" w:hAnsiTheme="minorHAnsi" w:cstheme="minorHAnsi"/>
          <w:sz w:val="22"/>
          <w:szCs w:val="22"/>
        </w:rPr>
        <w:t>Inzicht in de nieuwste ontwikkelingen en beleidsvorming.</w:t>
      </w:r>
    </w:p>
    <w:p w14:paraId="1A1A48F0" w14:textId="77777777" w:rsidR="00671870" w:rsidRPr="009807EE" w:rsidRDefault="00671870" w:rsidP="00671870">
      <w:pPr>
        <w:numPr>
          <w:ilvl w:val="0"/>
          <w:numId w:val="23"/>
        </w:numPr>
        <w:contextualSpacing/>
        <w:rPr>
          <w:rFonts w:asciiTheme="minorHAnsi" w:hAnsiTheme="minorHAnsi" w:cstheme="minorHAnsi"/>
          <w:sz w:val="22"/>
          <w:szCs w:val="22"/>
        </w:rPr>
      </w:pPr>
      <w:r w:rsidRPr="009807EE">
        <w:rPr>
          <w:rFonts w:asciiTheme="minorHAnsi" w:hAnsiTheme="minorHAnsi" w:cstheme="minorHAnsi"/>
          <w:sz w:val="22"/>
          <w:szCs w:val="22"/>
        </w:rPr>
        <w:t>Directe invloed op de positionering van jouw professie.</w:t>
      </w:r>
    </w:p>
    <w:p w14:paraId="7D6CDFC6" w14:textId="77777777" w:rsidR="00671870" w:rsidRPr="009807EE" w:rsidRDefault="00671870" w:rsidP="00671870">
      <w:pPr>
        <w:numPr>
          <w:ilvl w:val="0"/>
          <w:numId w:val="23"/>
        </w:numPr>
        <w:contextualSpacing/>
        <w:rPr>
          <w:rFonts w:asciiTheme="minorHAnsi" w:hAnsiTheme="minorHAnsi" w:cstheme="minorHAnsi"/>
          <w:sz w:val="22"/>
          <w:szCs w:val="22"/>
        </w:rPr>
      </w:pPr>
      <w:r w:rsidRPr="009807EE">
        <w:rPr>
          <w:rFonts w:asciiTheme="minorHAnsi" w:hAnsiTheme="minorHAnsi" w:cstheme="minorHAnsi"/>
          <w:sz w:val="22"/>
          <w:szCs w:val="22"/>
        </w:rPr>
        <w:t>Een unieke aanvulling op je dagelijkse werk én op je CV.</w:t>
      </w:r>
    </w:p>
    <w:p w14:paraId="54D19ECC" w14:textId="77777777" w:rsidR="00671870" w:rsidRPr="009807EE" w:rsidRDefault="00671870" w:rsidP="00671870">
      <w:pPr>
        <w:contextualSpacing/>
        <w:rPr>
          <w:rFonts w:asciiTheme="minorHAnsi" w:hAnsiTheme="minorHAnsi" w:cstheme="minorHAnsi"/>
          <w:sz w:val="22"/>
          <w:szCs w:val="22"/>
        </w:rPr>
      </w:pPr>
    </w:p>
    <w:p w14:paraId="08C5D94C" w14:textId="77777777" w:rsidR="00671870" w:rsidRPr="009807EE" w:rsidRDefault="00671870" w:rsidP="00671870">
      <w:pPr>
        <w:contextualSpacing/>
        <w:rPr>
          <w:rFonts w:asciiTheme="minorHAnsi" w:hAnsiTheme="minorHAnsi" w:cstheme="minorHAnsi"/>
          <w:b/>
          <w:sz w:val="22"/>
          <w:szCs w:val="22"/>
        </w:rPr>
      </w:pPr>
      <w:r w:rsidRPr="009807EE">
        <w:rPr>
          <w:rFonts w:asciiTheme="minorHAnsi" w:hAnsiTheme="minorHAnsi" w:cstheme="minorHAnsi"/>
          <w:b/>
          <w:sz w:val="22"/>
          <w:szCs w:val="22"/>
        </w:rPr>
        <w:t>Reageren en procedure</w:t>
      </w:r>
    </w:p>
    <w:p w14:paraId="292DDC47" w14:textId="3A0F9CD6" w:rsidR="00671870" w:rsidRPr="009807EE" w:rsidRDefault="00671870" w:rsidP="00671870">
      <w:pPr>
        <w:contextualSpacing/>
        <w:rPr>
          <w:rFonts w:asciiTheme="minorHAnsi" w:hAnsiTheme="minorHAnsi" w:cstheme="minorHAnsi"/>
          <w:sz w:val="22"/>
          <w:szCs w:val="22"/>
        </w:rPr>
      </w:pPr>
      <w:r w:rsidRPr="009807EE">
        <w:rPr>
          <w:rFonts w:asciiTheme="minorHAnsi" w:hAnsiTheme="minorHAnsi" w:cstheme="minorHAnsi"/>
          <w:sz w:val="22"/>
          <w:szCs w:val="22"/>
        </w:rPr>
        <w:t>Motivatie en CV graag v</w:t>
      </w:r>
      <w:r w:rsidR="002361D0">
        <w:rPr>
          <w:rFonts w:asciiTheme="minorHAnsi" w:hAnsiTheme="minorHAnsi" w:cstheme="minorHAnsi"/>
          <w:sz w:val="22"/>
          <w:szCs w:val="22"/>
        </w:rPr>
        <w:t>óó</w:t>
      </w:r>
      <w:r w:rsidRPr="009807EE">
        <w:rPr>
          <w:rFonts w:asciiTheme="minorHAnsi" w:hAnsiTheme="minorHAnsi" w:cstheme="minorHAnsi"/>
          <w:sz w:val="22"/>
          <w:szCs w:val="22"/>
        </w:rPr>
        <w:t xml:space="preserve">r 1 </w:t>
      </w:r>
      <w:r w:rsidR="00832078">
        <w:rPr>
          <w:rFonts w:asciiTheme="minorHAnsi" w:hAnsiTheme="minorHAnsi" w:cstheme="minorHAnsi"/>
          <w:sz w:val="22"/>
          <w:szCs w:val="22"/>
        </w:rPr>
        <w:t>ok</w:t>
      </w:r>
      <w:r w:rsidR="00832078" w:rsidRPr="009807EE">
        <w:rPr>
          <w:rFonts w:asciiTheme="minorHAnsi" w:hAnsiTheme="minorHAnsi" w:cstheme="minorHAnsi"/>
          <w:sz w:val="22"/>
          <w:szCs w:val="22"/>
        </w:rPr>
        <w:t>t</w:t>
      </w:r>
      <w:r w:rsidR="00832078">
        <w:rPr>
          <w:rFonts w:asciiTheme="minorHAnsi" w:hAnsiTheme="minorHAnsi" w:cstheme="minorHAnsi"/>
          <w:sz w:val="22"/>
          <w:szCs w:val="22"/>
        </w:rPr>
        <w:t>o</w:t>
      </w:r>
      <w:r w:rsidR="00832078" w:rsidRPr="009807EE">
        <w:rPr>
          <w:rFonts w:asciiTheme="minorHAnsi" w:hAnsiTheme="minorHAnsi" w:cstheme="minorHAnsi"/>
          <w:sz w:val="22"/>
          <w:szCs w:val="22"/>
        </w:rPr>
        <w:t xml:space="preserve">ber </w:t>
      </w:r>
      <w:r w:rsidRPr="009807EE">
        <w:rPr>
          <w:rFonts w:asciiTheme="minorHAnsi" w:hAnsiTheme="minorHAnsi" w:cstheme="minorHAnsi"/>
          <w:sz w:val="22"/>
          <w:szCs w:val="22"/>
        </w:rPr>
        <w:t>2025 richten aan dr. W.</w:t>
      </w:r>
      <w:r w:rsidR="00832078">
        <w:rPr>
          <w:rFonts w:asciiTheme="minorHAnsi" w:hAnsiTheme="minorHAnsi" w:cstheme="minorHAnsi"/>
          <w:sz w:val="22"/>
          <w:szCs w:val="22"/>
        </w:rPr>
        <w:t>M.</w:t>
      </w:r>
      <w:r w:rsidRPr="009807EE">
        <w:rPr>
          <w:rFonts w:asciiTheme="minorHAnsi" w:hAnsiTheme="minorHAnsi" w:cstheme="minorHAnsi"/>
          <w:sz w:val="22"/>
          <w:szCs w:val="22"/>
        </w:rPr>
        <w:t xml:space="preserve"> Tiel Groenestege, secretaris algemeen bestuur NVKC (</w:t>
      </w:r>
      <w:r w:rsidRPr="009807EE">
        <w:rPr>
          <w:rStyle w:val="Hyperlink"/>
          <w:rFonts w:asciiTheme="minorHAnsi" w:hAnsiTheme="minorHAnsi" w:cstheme="minorHAnsi"/>
          <w:sz w:val="22"/>
          <w:szCs w:val="22"/>
        </w:rPr>
        <w:t>w.m.tielgroenestege@umcutrecht.nl</w:t>
      </w:r>
      <w:r w:rsidRPr="009807EE">
        <w:rPr>
          <w:rFonts w:asciiTheme="minorHAnsi" w:hAnsiTheme="minorHAnsi" w:cstheme="minorHAnsi"/>
          <w:sz w:val="22"/>
          <w:szCs w:val="22"/>
        </w:rPr>
        <w:t xml:space="preserve">). </w:t>
      </w:r>
      <w:r w:rsidR="002567B3">
        <w:rPr>
          <w:rFonts w:asciiTheme="minorHAnsi" w:hAnsiTheme="minorHAnsi" w:cstheme="minorHAnsi"/>
          <w:sz w:val="22"/>
          <w:szCs w:val="22"/>
        </w:rPr>
        <w:t>Inhoudelijke vragen over de vacature kunnen gesteld worden aan Paul Geutjes, huidig penningmeester NVKC (</w:t>
      </w:r>
      <w:hyperlink r:id="rId11" w:history="1">
        <w:r w:rsidR="002567B3" w:rsidRPr="00B213DC">
          <w:rPr>
            <w:rStyle w:val="Hyperlink"/>
            <w:rFonts w:asciiTheme="minorHAnsi" w:hAnsiTheme="minorHAnsi" w:cstheme="minorHAnsi"/>
            <w:sz w:val="22"/>
            <w:szCs w:val="22"/>
          </w:rPr>
          <w:t>p.geutjes@cwz.nl</w:t>
        </w:r>
      </w:hyperlink>
      <w:r w:rsidR="002567B3">
        <w:rPr>
          <w:rFonts w:asciiTheme="minorHAnsi" w:hAnsiTheme="minorHAnsi" w:cstheme="minorHAnsi"/>
          <w:sz w:val="22"/>
          <w:szCs w:val="22"/>
        </w:rPr>
        <w:t xml:space="preserve">). </w:t>
      </w:r>
      <w:r w:rsidRPr="009807EE">
        <w:rPr>
          <w:rFonts w:asciiTheme="minorHAnsi" w:hAnsiTheme="minorHAnsi" w:cstheme="minorHAnsi"/>
          <w:sz w:val="22"/>
          <w:szCs w:val="22"/>
        </w:rPr>
        <w:t>Volgens onze statuten wordt er een benoemingsadviescommissie (BAC) ingesteld, die de gesprekken met de kandidaten voert en een advies uitbrengt aan het bestuur.</w:t>
      </w:r>
    </w:p>
    <w:p w14:paraId="5F6854F3" w14:textId="77777777" w:rsidR="0017288D" w:rsidRDefault="0017288D" w:rsidP="0017288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overflowPunct/>
        <w:spacing w:line="240" w:lineRule="atLeast"/>
        <w:textAlignment w:val="auto"/>
        <w:rPr>
          <w:rFonts w:ascii="Calibri" w:eastAsia="Times New Roman" w:hAnsi="Calibri"/>
          <w:sz w:val="22"/>
          <w:szCs w:val="22"/>
        </w:rPr>
      </w:pPr>
    </w:p>
    <w:sectPr w:rsidR="0017288D" w:rsidSect="00E10F6C">
      <w:headerReference w:type="even" r:id="rId12"/>
      <w:headerReference w:type="default" r:id="rId13"/>
      <w:footerReference w:type="even" r:id="rId14"/>
      <w:footerReference w:type="default" r:id="rId15"/>
      <w:headerReference w:type="first" r:id="rId16"/>
      <w:footerReference w:type="first" r:id="rId17"/>
      <w:pgSz w:w="11906" w:h="16838" w:code="9"/>
      <w:pgMar w:top="1797"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3CE70" w14:textId="77777777" w:rsidR="00FC5489" w:rsidRDefault="00FC5489" w:rsidP="00444E98">
      <w:r>
        <w:separator/>
      </w:r>
    </w:p>
  </w:endnote>
  <w:endnote w:type="continuationSeparator" w:id="0">
    <w:p w14:paraId="1B00231C" w14:textId="77777777" w:rsidR="00FC5489" w:rsidRDefault="00FC5489" w:rsidP="004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ILog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4CC1" w14:textId="77777777" w:rsidR="005844CF" w:rsidRDefault="005844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FCC9" w14:textId="77777777" w:rsidR="0084348B" w:rsidRDefault="0084348B">
    <w:pPr>
      <w:pStyle w:val="Voettekst"/>
    </w:pPr>
    <w:r>
      <w:rPr>
        <w:noProof/>
      </w:rPr>
      <mc:AlternateContent>
        <mc:Choice Requires="wps">
          <w:drawing>
            <wp:anchor distT="0" distB="0" distL="114300" distR="114300" simplePos="0" relativeHeight="251663360" behindDoc="0" locked="1" layoutInCell="1" allowOverlap="1" wp14:anchorId="404DA7B7" wp14:editId="7E27F690">
              <wp:simplePos x="0" y="0"/>
              <wp:positionH relativeFrom="column">
                <wp:posOffset>-128270</wp:posOffset>
              </wp:positionH>
              <wp:positionV relativeFrom="page">
                <wp:posOffset>9974580</wp:posOffset>
              </wp:positionV>
              <wp:extent cx="5741670" cy="571500"/>
              <wp:effectExtent l="0" t="0" r="0" b="0"/>
              <wp:wrapNone/>
              <wp:docPr id="565520558"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670" cy="571500"/>
                      </a:xfrm>
                      <a:prstGeom prst="rect">
                        <a:avLst/>
                      </a:prstGeom>
                      <a:solidFill>
                        <a:sysClr val="window" lastClr="FFFFFF"/>
                      </a:solidFill>
                      <a:ln w="6350">
                        <a:noFill/>
                      </a:ln>
                    </wps:spPr>
                    <wps:txbx>
                      <w:txbxContent>
                        <w:p w14:paraId="0443347A" w14:textId="77777777" w:rsidR="0084348B" w:rsidRPr="00F1253A" w:rsidRDefault="0084348B" w:rsidP="0084348B">
                          <w:pPr>
                            <w:rPr>
                              <w:rFonts w:ascii="Calibri" w:hAnsi="Calibri" w:cs="Calibri"/>
                              <w:spacing w:val="-8"/>
                              <w:sz w:val="22"/>
                              <w:szCs w:val="22"/>
                              <w:lang w:val="fr-FR"/>
                            </w:rPr>
                          </w:pPr>
                          <w:r w:rsidRPr="00F1253A">
                            <w:rPr>
                              <w:rFonts w:ascii="Calibri" w:hAnsi="Calibri" w:cs="Calibri"/>
                              <w:spacing w:val="-8"/>
                              <w:sz w:val="22"/>
                              <w:szCs w:val="22"/>
                              <w:lang w:val="fr-FR"/>
                            </w:rPr>
                            <w:t>Bureau NVKC • Postbus 5056 • 3502 JB Utrecht • T 088 5053420 • E buro@nvkc.nl • www.nvkc.nl</w:t>
                          </w:r>
                        </w:p>
                        <w:p w14:paraId="2140E15F" w14:textId="77777777" w:rsidR="0084348B" w:rsidRPr="00F1253A" w:rsidRDefault="0084348B" w:rsidP="0084348B">
                          <w:pPr>
                            <w:rPr>
                              <w:rFonts w:ascii="Calibri" w:hAnsi="Calibri" w:cs="Calibri"/>
                              <w:spacing w:val="-8"/>
                              <w:sz w:val="22"/>
                              <w:szCs w:val="22"/>
                              <w:lang w:val="fr-FR"/>
                            </w:rPr>
                          </w:pPr>
                          <w:proofErr w:type="spellStart"/>
                          <w:r w:rsidRPr="00F1253A">
                            <w:rPr>
                              <w:rFonts w:ascii="Calibri" w:hAnsi="Calibri" w:cs="Calibri"/>
                              <w:spacing w:val="-8"/>
                              <w:sz w:val="22"/>
                              <w:szCs w:val="22"/>
                              <w:lang w:val="fr-FR"/>
                            </w:rPr>
                            <w:t>KvK</w:t>
                          </w:r>
                          <w:proofErr w:type="spellEnd"/>
                          <w:r w:rsidRPr="00F1253A">
                            <w:rPr>
                              <w:rFonts w:ascii="Calibri" w:hAnsi="Calibri" w:cs="Calibri"/>
                              <w:spacing w:val="-8"/>
                              <w:sz w:val="22"/>
                              <w:szCs w:val="22"/>
                              <w:lang w:val="fr-FR"/>
                            </w:rPr>
                            <w:t xml:space="preserve"> 40409099 • IBAN NL94INGB0000889855 • BIC INGBNL2A • </w:t>
                          </w:r>
                          <w:r>
                            <w:rPr>
                              <w:rFonts w:ascii="Calibri" w:hAnsi="Calibri" w:cs="Calibri"/>
                              <w:spacing w:val="-8"/>
                              <w:sz w:val="22"/>
                              <w:szCs w:val="22"/>
                              <w:lang w:val="fr-FR"/>
                            </w:rPr>
                            <w:t>BTW</w:t>
                          </w:r>
                          <w:r w:rsidRPr="00F1253A">
                            <w:rPr>
                              <w:rFonts w:ascii="Calibri" w:hAnsi="Calibri" w:cs="Calibri"/>
                              <w:spacing w:val="-8"/>
                              <w:sz w:val="22"/>
                              <w:szCs w:val="22"/>
                              <w:lang w:val="fr-FR"/>
                            </w:rPr>
                            <w:t xml:space="preserve"> 811390810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A3074" id="_x0000_t202" coordsize="21600,21600" o:spt="202" path="m,l,21600r21600,l21600,xe">
              <v:stroke joinstyle="miter"/>
              <v:path gradientshapeok="t" o:connecttype="rect"/>
            </v:shapetype>
            <v:shape id="Tekstvak 1" o:spid="_x0000_s1026" type="#_x0000_t202" style="position:absolute;margin-left:-10.1pt;margin-top:785.4pt;width:452.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" fillcolor="window" stroked="f" strokeweight=".5pt">
              <v:path arrowok="t"/>
              <v:textbox inset="3mm,3mm,3mm,3mm">
                <w:txbxContent>
                  <w:p w:rsidR="0084348B" w:rsidRPr="00F1253A" w:rsidRDefault="0084348B" w:rsidP="0084348B">
                    <w:pPr>
                      <w:rPr>
                        <w:rFonts w:ascii="Calibri" w:hAnsi="Calibri" w:cs="Calibri"/>
                        <w:spacing w:val="-8"/>
                        <w:sz w:val="22"/>
                        <w:szCs w:val="22"/>
                        <w:lang w:val="fr-FR"/>
                      </w:rPr>
                    </w:pPr>
                    <w:r w:rsidRPr="00F1253A">
                      <w:rPr>
                        <w:rFonts w:ascii="Calibri" w:hAnsi="Calibri" w:cs="Calibri"/>
                        <w:spacing w:val="-8"/>
                        <w:sz w:val="22"/>
                        <w:szCs w:val="22"/>
                        <w:lang w:val="fr-FR"/>
                      </w:rPr>
                      <w:t>Bureau NVKC • Postbus 5056 • 3502 JB Utrecht • T 088 5053420 • E buro@nvkc.nl • www.nvkc.nl</w:t>
                    </w:r>
                  </w:p>
                  <w:p w:rsidR="0084348B" w:rsidRPr="00F1253A" w:rsidRDefault="0084348B" w:rsidP="0084348B">
                    <w:pPr>
                      <w:rPr>
                        <w:rFonts w:ascii="Calibri" w:hAnsi="Calibri" w:cs="Calibri"/>
                        <w:spacing w:val="-8"/>
                        <w:sz w:val="22"/>
                        <w:szCs w:val="22"/>
                        <w:lang w:val="fr-FR"/>
                      </w:rPr>
                    </w:pPr>
                    <w:proofErr w:type="spellStart"/>
                    <w:r w:rsidRPr="00F1253A">
                      <w:rPr>
                        <w:rFonts w:ascii="Calibri" w:hAnsi="Calibri" w:cs="Calibri"/>
                        <w:spacing w:val="-8"/>
                        <w:sz w:val="22"/>
                        <w:szCs w:val="22"/>
                        <w:lang w:val="fr-FR"/>
                      </w:rPr>
                      <w:t>KvK</w:t>
                    </w:r>
                    <w:proofErr w:type="spellEnd"/>
                    <w:r w:rsidRPr="00F1253A">
                      <w:rPr>
                        <w:rFonts w:ascii="Calibri" w:hAnsi="Calibri" w:cs="Calibri"/>
                        <w:spacing w:val="-8"/>
                        <w:sz w:val="22"/>
                        <w:szCs w:val="22"/>
                        <w:lang w:val="fr-FR"/>
                      </w:rPr>
                      <w:t xml:space="preserve"> 40409099 • IBAN NL94INGB0000889855 • BIC INGBNL2A • </w:t>
                    </w:r>
                    <w:r>
                      <w:rPr>
                        <w:rFonts w:ascii="Calibri" w:hAnsi="Calibri" w:cs="Calibri"/>
                        <w:spacing w:val="-8"/>
                        <w:sz w:val="22"/>
                        <w:szCs w:val="22"/>
                        <w:lang w:val="fr-FR"/>
                      </w:rPr>
                      <w:t>BTW</w:t>
                    </w:r>
                    <w:r w:rsidRPr="00F1253A">
                      <w:rPr>
                        <w:rFonts w:ascii="Calibri" w:hAnsi="Calibri" w:cs="Calibri"/>
                        <w:spacing w:val="-8"/>
                        <w:sz w:val="22"/>
                        <w:szCs w:val="22"/>
                        <w:lang w:val="fr-FR"/>
                      </w:rPr>
                      <w:t xml:space="preserve"> 811390810                                                                                                                                                                                                                      </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E8B9" w14:textId="77777777" w:rsidR="0084348B" w:rsidRDefault="00E515D2">
    <w:pPr>
      <w:pStyle w:val="Voettekst"/>
    </w:pPr>
    <w:r>
      <w:rPr>
        <w:noProof/>
      </w:rPr>
      <mc:AlternateContent>
        <mc:Choice Requires="wps">
          <w:drawing>
            <wp:anchor distT="0" distB="0" distL="114300" distR="114300" simplePos="0" relativeHeight="251658240" behindDoc="0" locked="1" layoutInCell="1" allowOverlap="1" wp14:anchorId="2DC9849B" wp14:editId="26F0F066">
              <wp:simplePos x="0" y="0"/>
              <wp:positionH relativeFrom="column">
                <wp:posOffset>-145415</wp:posOffset>
              </wp:positionH>
              <wp:positionV relativeFrom="page">
                <wp:posOffset>10058400</wp:posOffset>
              </wp:positionV>
              <wp:extent cx="5741670" cy="571500"/>
              <wp:effectExtent l="0" t="0" r="0" b="0"/>
              <wp:wrapNone/>
              <wp:docPr id="72203571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670" cy="571500"/>
                      </a:xfrm>
                      <a:prstGeom prst="rect">
                        <a:avLst/>
                      </a:prstGeom>
                      <a:solidFill>
                        <a:sysClr val="window" lastClr="FFFFFF"/>
                      </a:solidFill>
                      <a:ln w="6350">
                        <a:noFill/>
                      </a:ln>
                    </wps:spPr>
                    <wps:txbx>
                      <w:txbxContent>
                        <w:p w14:paraId="57F88FC0" w14:textId="77777777" w:rsidR="00BB7B5C" w:rsidRPr="00F1253A" w:rsidRDefault="00BB7B5C" w:rsidP="00BB7B5C">
                          <w:pPr>
                            <w:rPr>
                              <w:rFonts w:ascii="Calibri" w:hAnsi="Calibri" w:cs="Calibri"/>
                              <w:spacing w:val="-8"/>
                              <w:sz w:val="22"/>
                              <w:szCs w:val="22"/>
                              <w:lang w:val="fr-FR"/>
                            </w:rPr>
                          </w:pPr>
                          <w:r w:rsidRPr="00F1253A">
                            <w:rPr>
                              <w:rFonts w:ascii="Calibri" w:hAnsi="Calibri" w:cs="Calibri"/>
                              <w:spacing w:val="-8"/>
                              <w:sz w:val="22"/>
                              <w:szCs w:val="22"/>
                              <w:lang w:val="fr-FR"/>
                            </w:rPr>
                            <w:t>Bureau NVKC • Postbus 5056 • 3502 JB Utrecht • T 088 5053</w:t>
                          </w:r>
                          <w:r w:rsidR="0030037E" w:rsidRPr="00F1253A">
                            <w:rPr>
                              <w:rFonts w:ascii="Calibri" w:hAnsi="Calibri" w:cs="Calibri"/>
                              <w:spacing w:val="-8"/>
                              <w:sz w:val="22"/>
                              <w:szCs w:val="22"/>
                              <w:lang w:val="fr-FR"/>
                            </w:rPr>
                            <w:t>4</w:t>
                          </w:r>
                          <w:r w:rsidRPr="00F1253A">
                            <w:rPr>
                              <w:rFonts w:ascii="Calibri" w:hAnsi="Calibri" w:cs="Calibri"/>
                              <w:spacing w:val="-8"/>
                              <w:sz w:val="22"/>
                              <w:szCs w:val="22"/>
                              <w:lang w:val="fr-FR"/>
                            </w:rPr>
                            <w:t>20 • E buro@nvkc.nl • www.nvkc.nl</w:t>
                          </w:r>
                        </w:p>
                        <w:p w14:paraId="75AF8ED7" w14:textId="77777777" w:rsidR="00BB7B5C" w:rsidRPr="00F1253A" w:rsidRDefault="00BB7B5C" w:rsidP="00BB7B5C">
                          <w:pPr>
                            <w:rPr>
                              <w:rFonts w:ascii="Calibri" w:hAnsi="Calibri" w:cs="Calibri"/>
                              <w:spacing w:val="-8"/>
                              <w:sz w:val="22"/>
                              <w:szCs w:val="22"/>
                              <w:lang w:val="fr-FR"/>
                            </w:rPr>
                          </w:pPr>
                          <w:proofErr w:type="spellStart"/>
                          <w:r w:rsidRPr="00F1253A">
                            <w:rPr>
                              <w:rFonts w:ascii="Calibri" w:hAnsi="Calibri" w:cs="Calibri"/>
                              <w:spacing w:val="-8"/>
                              <w:sz w:val="22"/>
                              <w:szCs w:val="22"/>
                              <w:lang w:val="fr-FR"/>
                            </w:rPr>
                            <w:t>KvK</w:t>
                          </w:r>
                          <w:proofErr w:type="spellEnd"/>
                          <w:r w:rsidRPr="00F1253A">
                            <w:rPr>
                              <w:rFonts w:ascii="Calibri" w:hAnsi="Calibri" w:cs="Calibri"/>
                              <w:spacing w:val="-8"/>
                              <w:sz w:val="22"/>
                              <w:szCs w:val="22"/>
                              <w:lang w:val="fr-FR"/>
                            </w:rPr>
                            <w:t xml:space="preserve"> 40409099 • IBAN NL94INGB0000889855 </w:t>
                          </w:r>
                          <w:r w:rsidR="007D55FE" w:rsidRPr="00F1253A">
                            <w:rPr>
                              <w:rFonts w:ascii="Calibri" w:hAnsi="Calibri" w:cs="Calibri"/>
                              <w:spacing w:val="-8"/>
                              <w:sz w:val="22"/>
                              <w:szCs w:val="22"/>
                              <w:lang w:val="fr-FR"/>
                            </w:rPr>
                            <w:t>• BIC INGBNL2A</w:t>
                          </w:r>
                          <w:r w:rsidRPr="00F1253A">
                            <w:rPr>
                              <w:rFonts w:ascii="Calibri" w:hAnsi="Calibri" w:cs="Calibri"/>
                              <w:spacing w:val="-8"/>
                              <w:sz w:val="22"/>
                              <w:szCs w:val="22"/>
                              <w:lang w:val="fr-FR"/>
                            </w:rPr>
                            <w:t xml:space="preserve"> </w:t>
                          </w:r>
                          <w:r w:rsidR="001B2930" w:rsidRPr="00F1253A">
                            <w:rPr>
                              <w:rFonts w:ascii="Calibri" w:hAnsi="Calibri" w:cs="Calibri"/>
                              <w:spacing w:val="-8"/>
                              <w:sz w:val="22"/>
                              <w:szCs w:val="22"/>
                              <w:lang w:val="fr-FR"/>
                            </w:rPr>
                            <w:t xml:space="preserve">• </w:t>
                          </w:r>
                          <w:r w:rsidR="00E515D2">
                            <w:rPr>
                              <w:rFonts w:ascii="Calibri" w:hAnsi="Calibri" w:cs="Calibri"/>
                              <w:spacing w:val="-8"/>
                              <w:sz w:val="22"/>
                              <w:szCs w:val="22"/>
                              <w:lang w:val="fr-FR"/>
                            </w:rPr>
                            <w:t>BTW</w:t>
                          </w:r>
                          <w:r w:rsidR="001B2930" w:rsidRPr="00F1253A">
                            <w:rPr>
                              <w:rFonts w:ascii="Calibri" w:hAnsi="Calibri" w:cs="Calibri"/>
                              <w:spacing w:val="-8"/>
                              <w:sz w:val="22"/>
                              <w:szCs w:val="22"/>
                              <w:lang w:val="fr-FR"/>
                            </w:rPr>
                            <w:t xml:space="preserve"> </w:t>
                          </w:r>
                          <w:r w:rsidR="00CB1571" w:rsidRPr="00F1253A">
                            <w:rPr>
                              <w:rFonts w:ascii="Calibri" w:hAnsi="Calibri" w:cs="Calibri"/>
                              <w:spacing w:val="-8"/>
                              <w:sz w:val="22"/>
                              <w:szCs w:val="22"/>
                              <w:lang w:val="fr-FR"/>
                            </w:rPr>
                            <w:t>811390810</w:t>
                          </w:r>
                          <w:r w:rsidRPr="00F1253A">
                            <w:rPr>
                              <w:rFonts w:ascii="Calibri" w:hAnsi="Calibri" w:cs="Calibri"/>
                              <w:spacing w:val="-8"/>
                              <w:sz w:val="22"/>
                              <w:szCs w:val="22"/>
                              <w:lang w:val="fr-FR"/>
                            </w:rPr>
                            <w:t xml:space="preserve">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4BDA6" id="_x0000_t202" coordsize="21600,21600" o:spt="202" path="m,l,21600r21600,l21600,xe">
              <v:stroke joinstyle="miter"/>
              <v:path gradientshapeok="t" o:connecttype="rect"/>
            </v:shapetype>
            <v:shape id="_x0000_s1027" type="#_x0000_t202" style="position:absolute;margin-left:-11.45pt;margin-top:11in;width:452.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" fillcolor="window" stroked="f" strokeweight=".5pt">
              <v:path arrowok="t"/>
              <v:textbox inset="3mm,3mm,3mm,3mm">
                <w:txbxContent>
                  <w:p w:rsidR="00BB7B5C" w:rsidRPr="00F1253A" w:rsidRDefault="00BB7B5C" w:rsidP="00BB7B5C">
                    <w:pPr>
                      <w:rPr>
                        <w:rFonts w:ascii="Calibri" w:hAnsi="Calibri" w:cs="Calibri"/>
                        <w:spacing w:val="-8"/>
                        <w:sz w:val="22"/>
                        <w:szCs w:val="22"/>
                        <w:lang w:val="fr-FR"/>
                      </w:rPr>
                    </w:pPr>
                    <w:r w:rsidRPr="00F1253A">
                      <w:rPr>
                        <w:rFonts w:ascii="Calibri" w:hAnsi="Calibri" w:cs="Calibri"/>
                        <w:spacing w:val="-8"/>
                        <w:sz w:val="22"/>
                        <w:szCs w:val="22"/>
                        <w:lang w:val="fr-FR"/>
                      </w:rPr>
                      <w:t>Bureau NVKC • Postbus 5056 • 3502 JB Utrecht • T 088 5053</w:t>
                    </w:r>
                    <w:r w:rsidR="0030037E" w:rsidRPr="00F1253A">
                      <w:rPr>
                        <w:rFonts w:ascii="Calibri" w:hAnsi="Calibri" w:cs="Calibri"/>
                        <w:spacing w:val="-8"/>
                        <w:sz w:val="22"/>
                        <w:szCs w:val="22"/>
                        <w:lang w:val="fr-FR"/>
                      </w:rPr>
                      <w:t>4</w:t>
                    </w:r>
                    <w:r w:rsidRPr="00F1253A">
                      <w:rPr>
                        <w:rFonts w:ascii="Calibri" w:hAnsi="Calibri" w:cs="Calibri"/>
                        <w:spacing w:val="-8"/>
                        <w:sz w:val="22"/>
                        <w:szCs w:val="22"/>
                        <w:lang w:val="fr-FR"/>
                      </w:rPr>
                      <w:t>20 • E buro@nvkc.nl • www.nvkc.nl</w:t>
                    </w:r>
                  </w:p>
                  <w:p w:rsidR="00BB7B5C" w:rsidRPr="00F1253A" w:rsidRDefault="00BB7B5C" w:rsidP="00BB7B5C">
                    <w:pPr>
                      <w:rPr>
                        <w:rFonts w:ascii="Calibri" w:hAnsi="Calibri" w:cs="Calibri"/>
                        <w:spacing w:val="-8"/>
                        <w:sz w:val="22"/>
                        <w:szCs w:val="22"/>
                        <w:lang w:val="fr-FR"/>
                      </w:rPr>
                    </w:pPr>
                    <w:proofErr w:type="spellStart"/>
                    <w:r w:rsidRPr="00F1253A">
                      <w:rPr>
                        <w:rFonts w:ascii="Calibri" w:hAnsi="Calibri" w:cs="Calibri"/>
                        <w:spacing w:val="-8"/>
                        <w:sz w:val="22"/>
                        <w:szCs w:val="22"/>
                        <w:lang w:val="fr-FR"/>
                      </w:rPr>
                      <w:t>KvK</w:t>
                    </w:r>
                    <w:proofErr w:type="spellEnd"/>
                    <w:r w:rsidRPr="00F1253A">
                      <w:rPr>
                        <w:rFonts w:ascii="Calibri" w:hAnsi="Calibri" w:cs="Calibri"/>
                        <w:spacing w:val="-8"/>
                        <w:sz w:val="22"/>
                        <w:szCs w:val="22"/>
                        <w:lang w:val="fr-FR"/>
                      </w:rPr>
                      <w:t xml:space="preserve"> 40409099 • IBAN NL94INGB0000889855 </w:t>
                    </w:r>
                    <w:r w:rsidR="007D55FE" w:rsidRPr="00F1253A">
                      <w:rPr>
                        <w:rFonts w:ascii="Calibri" w:hAnsi="Calibri" w:cs="Calibri"/>
                        <w:spacing w:val="-8"/>
                        <w:sz w:val="22"/>
                        <w:szCs w:val="22"/>
                        <w:lang w:val="fr-FR"/>
                      </w:rPr>
                      <w:t>• BIC INGBNL2A</w:t>
                    </w:r>
                    <w:r w:rsidRPr="00F1253A">
                      <w:rPr>
                        <w:rFonts w:ascii="Calibri" w:hAnsi="Calibri" w:cs="Calibri"/>
                        <w:spacing w:val="-8"/>
                        <w:sz w:val="22"/>
                        <w:szCs w:val="22"/>
                        <w:lang w:val="fr-FR"/>
                      </w:rPr>
                      <w:t xml:space="preserve"> </w:t>
                    </w:r>
                    <w:r w:rsidR="001B2930" w:rsidRPr="00F1253A">
                      <w:rPr>
                        <w:rFonts w:ascii="Calibri" w:hAnsi="Calibri" w:cs="Calibri"/>
                        <w:spacing w:val="-8"/>
                        <w:sz w:val="22"/>
                        <w:szCs w:val="22"/>
                        <w:lang w:val="fr-FR"/>
                      </w:rPr>
                      <w:t xml:space="preserve">• </w:t>
                    </w:r>
                    <w:r w:rsidR="00E515D2">
                      <w:rPr>
                        <w:rFonts w:ascii="Calibri" w:hAnsi="Calibri" w:cs="Calibri"/>
                        <w:spacing w:val="-8"/>
                        <w:sz w:val="22"/>
                        <w:szCs w:val="22"/>
                        <w:lang w:val="fr-FR"/>
                      </w:rPr>
                      <w:t>BTW</w:t>
                    </w:r>
                    <w:r w:rsidR="001B2930" w:rsidRPr="00F1253A">
                      <w:rPr>
                        <w:rFonts w:ascii="Calibri" w:hAnsi="Calibri" w:cs="Calibri"/>
                        <w:spacing w:val="-8"/>
                        <w:sz w:val="22"/>
                        <w:szCs w:val="22"/>
                        <w:lang w:val="fr-FR"/>
                      </w:rPr>
                      <w:t xml:space="preserve"> </w:t>
                    </w:r>
                    <w:r w:rsidR="00CB1571" w:rsidRPr="00F1253A">
                      <w:rPr>
                        <w:rFonts w:ascii="Calibri" w:hAnsi="Calibri" w:cs="Calibri"/>
                        <w:spacing w:val="-8"/>
                        <w:sz w:val="22"/>
                        <w:szCs w:val="22"/>
                        <w:lang w:val="fr-FR"/>
                      </w:rPr>
                      <w:t>811390810</w:t>
                    </w:r>
                    <w:r w:rsidRPr="00F1253A">
                      <w:rPr>
                        <w:rFonts w:ascii="Calibri" w:hAnsi="Calibri" w:cs="Calibri"/>
                        <w:spacing w:val="-8"/>
                        <w:sz w:val="22"/>
                        <w:szCs w:val="22"/>
                        <w:lang w:val="fr-FR"/>
                      </w:rPr>
                      <w:t xml:space="preserve">                                                                                                                                                                                                                      </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ED3E" w14:textId="77777777" w:rsidR="00FC5489" w:rsidRDefault="00FC5489" w:rsidP="00444E98">
      <w:r>
        <w:separator/>
      </w:r>
    </w:p>
  </w:footnote>
  <w:footnote w:type="continuationSeparator" w:id="0">
    <w:p w14:paraId="16EA881E" w14:textId="77777777" w:rsidR="00FC5489" w:rsidRDefault="00FC5489" w:rsidP="0044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6E96" w14:textId="77777777" w:rsidR="00EB45A4" w:rsidRDefault="008E5176">
    <w:pPr>
      <w:pStyle w:val="Koptekst"/>
    </w:pPr>
    <w:r>
      <w:rPr>
        <w:noProof/>
      </w:rPr>
      <w:pict w14:anchorId="02EE9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4172" o:spid="_x0000_s1030" type="#_x0000_t75" style="position:absolute;margin-left:0;margin-top:0;width:595.2pt;height:841.2pt;z-index:-251656192;mso-position-horizontal:center;mso-position-horizontal-relative:margin;mso-position-vertical:center;mso-position-vertical-relative:margin" o:allowincell="f">
          <v:imagedata r:id="rId1" o:title="NVK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22D8" w14:textId="77777777" w:rsidR="00EB45A4" w:rsidRDefault="008E5176">
    <w:pPr>
      <w:pStyle w:val="Koptekst"/>
    </w:pPr>
    <w:r>
      <w:rPr>
        <w:noProof/>
      </w:rPr>
      <w:pict w14:anchorId="15A6E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4173" o:spid="_x0000_s1031" type="#_x0000_t75" style="position:absolute;margin-left:-73.9pt;margin-top:-117pt;width:604.1pt;height:867.75pt;z-index:-251655168;mso-position-horizontal-relative:margin;mso-position-vertical-relative:margin" o:allowincell="f">
          <v:imagedata r:id="rId1" o:title="NVK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17AA" w14:textId="77777777" w:rsidR="0084348B" w:rsidRDefault="008E5176">
    <w:pPr>
      <w:pStyle w:val="Koptekst"/>
    </w:pPr>
    <w:r>
      <w:rPr>
        <w:noProof/>
      </w:rPr>
      <w:pict w14:anchorId="5E2AD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4171" o:spid="_x0000_s1029" type="#_x0000_t75" style="position:absolute;margin-left:0;margin-top:0;width:595.2pt;height:841.2pt;z-index:-251657216;mso-position-horizontal:center;mso-position-horizontal-relative:margin;mso-position-vertical:center;mso-position-vertical-relative:margin" o:allowincell="f">
          <v:imagedata r:id="rId1" o:title="NVK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4AC"/>
    <w:multiLevelType w:val="hybridMultilevel"/>
    <w:tmpl w:val="495A7926"/>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8E7594"/>
    <w:multiLevelType w:val="hybridMultilevel"/>
    <w:tmpl w:val="D86C4E7A"/>
    <w:lvl w:ilvl="0" w:tplc="5D84E95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973A71"/>
    <w:multiLevelType w:val="hybridMultilevel"/>
    <w:tmpl w:val="CA56B830"/>
    <w:lvl w:ilvl="0" w:tplc="0809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FF523B6"/>
    <w:multiLevelType w:val="hybridMultilevel"/>
    <w:tmpl w:val="67BC0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1E07A3"/>
    <w:multiLevelType w:val="hybridMultilevel"/>
    <w:tmpl w:val="4C2800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34ED7"/>
    <w:multiLevelType w:val="hybridMultilevel"/>
    <w:tmpl w:val="D78A410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2A8A34A9"/>
    <w:multiLevelType w:val="hybridMultilevel"/>
    <w:tmpl w:val="FF0C23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22976"/>
    <w:multiLevelType w:val="hybridMultilevel"/>
    <w:tmpl w:val="8D5C6F10"/>
    <w:lvl w:ilvl="0" w:tplc="301E4944">
      <w:start w:val="1"/>
      <w:numFmt w:val="decimal"/>
      <w:lvlText w:val="%1."/>
      <w:lvlJc w:val="left"/>
      <w:pPr>
        <w:ind w:left="1146" w:hanging="360"/>
      </w:pPr>
      <w:rPr>
        <w:b w:val="0"/>
        <w:bCs/>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8" w15:restartNumberingAfterBreak="0">
    <w:nsid w:val="31402A92"/>
    <w:multiLevelType w:val="multilevel"/>
    <w:tmpl w:val="9C8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22333"/>
    <w:multiLevelType w:val="hybridMultilevel"/>
    <w:tmpl w:val="CDEEA476"/>
    <w:lvl w:ilvl="0" w:tplc="BC9E8892">
      <w:start w:val="1"/>
      <w:numFmt w:val="decimal"/>
      <w:lvlText w:val="%1."/>
      <w:lvlJc w:val="left"/>
      <w:pPr>
        <w:tabs>
          <w:tab w:val="num" w:pos="720"/>
        </w:tabs>
        <w:ind w:left="720" w:hanging="360"/>
      </w:pPr>
    </w:lvl>
    <w:lvl w:ilvl="1" w:tplc="BB7030F4">
      <w:start w:val="1"/>
      <w:numFmt w:val="upp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B3E05B5"/>
    <w:multiLevelType w:val="hybridMultilevel"/>
    <w:tmpl w:val="54CA2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06358B4"/>
    <w:multiLevelType w:val="hybridMultilevel"/>
    <w:tmpl w:val="FFCE36C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A2F3F7C"/>
    <w:multiLevelType w:val="hybridMultilevel"/>
    <w:tmpl w:val="6C102D1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3" w15:restartNumberingAfterBreak="0">
    <w:nsid w:val="51381C86"/>
    <w:multiLevelType w:val="hybridMultilevel"/>
    <w:tmpl w:val="D7568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940FE"/>
    <w:multiLevelType w:val="hybridMultilevel"/>
    <w:tmpl w:val="FFC6F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6434A3"/>
    <w:multiLevelType w:val="multilevel"/>
    <w:tmpl w:val="FFDA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3513D"/>
    <w:multiLevelType w:val="hybridMultilevel"/>
    <w:tmpl w:val="A7BAFB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7" w15:restartNumberingAfterBreak="0">
    <w:nsid w:val="5F226C3D"/>
    <w:multiLevelType w:val="hybridMultilevel"/>
    <w:tmpl w:val="E1A87C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F5335DC"/>
    <w:multiLevelType w:val="hybridMultilevel"/>
    <w:tmpl w:val="5D48FE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9" w15:restartNumberingAfterBreak="0">
    <w:nsid w:val="5FA22105"/>
    <w:multiLevelType w:val="hybridMultilevel"/>
    <w:tmpl w:val="A4004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762DEB"/>
    <w:multiLevelType w:val="hybridMultilevel"/>
    <w:tmpl w:val="AADC660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A63F61"/>
    <w:multiLevelType w:val="hybridMultilevel"/>
    <w:tmpl w:val="5FD00614"/>
    <w:lvl w:ilvl="0" w:tplc="1E62F1C6">
      <w:start w:val="1"/>
      <w:numFmt w:val="bullet"/>
      <w:lvlText w:val="▪"/>
      <w:lvlJc w:val="left"/>
      <w:pPr>
        <w:tabs>
          <w:tab w:val="num" w:pos="360"/>
        </w:tabs>
        <w:ind w:left="360" w:hanging="360"/>
      </w:pPr>
      <w:rPr>
        <w:rFonts w:ascii="Verdana" w:hAnsi="Verdana" w:cs="BILogo" w:hint="default"/>
        <w:sz w:val="20"/>
        <w:szCs w:val="2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4433A"/>
    <w:multiLevelType w:val="hybridMultilevel"/>
    <w:tmpl w:val="83B64776"/>
    <w:lvl w:ilvl="0" w:tplc="BC9E88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33510538">
    <w:abstractNumId w:val="11"/>
  </w:num>
  <w:num w:numId="2" w16cid:durableId="1585459224">
    <w:abstractNumId w:val="18"/>
  </w:num>
  <w:num w:numId="3" w16cid:durableId="193352880">
    <w:abstractNumId w:val="12"/>
  </w:num>
  <w:num w:numId="4" w16cid:durableId="702707396">
    <w:abstractNumId w:val="1"/>
  </w:num>
  <w:num w:numId="5" w16cid:durableId="1011956162">
    <w:abstractNumId w:val="14"/>
  </w:num>
  <w:num w:numId="6" w16cid:durableId="1390684448">
    <w:abstractNumId w:val="3"/>
  </w:num>
  <w:num w:numId="7" w16cid:durableId="352346488">
    <w:abstractNumId w:val="20"/>
  </w:num>
  <w:num w:numId="8" w16cid:durableId="649485451">
    <w:abstractNumId w:val="13"/>
  </w:num>
  <w:num w:numId="9" w16cid:durableId="748387526">
    <w:abstractNumId w:val="17"/>
  </w:num>
  <w:num w:numId="10" w16cid:durableId="1069884632">
    <w:abstractNumId w:val="0"/>
  </w:num>
  <w:num w:numId="11" w16cid:durableId="1004404779">
    <w:abstractNumId w:val="21"/>
  </w:num>
  <w:num w:numId="12" w16cid:durableId="729502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748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065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030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0618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3756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689251">
    <w:abstractNumId w:val="4"/>
  </w:num>
  <w:num w:numId="19" w16cid:durableId="1465613860">
    <w:abstractNumId w:val="6"/>
  </w:num>
  <w:num w:numId="20" w16cid:durableId="1695497215">
    <w:abstractNumId w:val="16"/>
  </w:num>
  <w:num w:numId="21" w16cid:durableId="1361316376">
    <w:abstractNumId w:val="19"/>
  </w:num>
  <w:num w:numId="22" w16cid:durableId="1615943488">
    <w:abstractNumId w:val="15"/>
  </w:num>
  <w:num w:numId="23" w16cid:durableId="1030372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attachedTemplate r:id="rId1"/>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D2"/>
    <w:rsid w:val="0000032E"/>
    <w:rsid w:val="00005346"/>
    <w:rsid w:val="00006A84"/>
    <w:rsid w:val="00023882"/>
    <w:rsid w:val="00043F37"/>
    <w:rsid w:val="00054295"/>
    <w:rsid w:val="000566E6"/>
    <w:rsid w:val="000724E1"/>
    <w:rsid w:val="00072DD8"/>
    <w:rsid w:val="00074A13"/>
    <w:rsid w:val="00076ED0"/>
    <w:rsid w:val="0009041B"/>
    <w:rsid w:val="000930BB"/>
    <w:rsid w:val="000A73D9"/>
    <w:rsid w:val="000B435E"/>
    <w:rsid w:val="000C43F7"/>
    <w:rsid w:val="000D5F50"/>
    <w:rsid w:val="000D76E3"/>
    <w:rsid w:val="000E402A"/>
    <w:rsid w:val="000F21F7"/>
    <w:rsid w:val="000F4A82"/>
    <w:rsid w:val="000F5896"/>
    <w:rsid w:val="00104D7A"/>
    <w:rsid w:val="00111F82"/>
    <w:rsid w:val="00117F08"/>
    <w:rsid w:val="00122FED"/>
    <w:rsid w:val="00123DD7"/>
    <w:rsid w:val="001301E7"/>
    <w:rsid w:val="00132A7F"/>
    <w:rsid w:val="00132B1C"/>
    <w:rsid w:val="00133727"/>
    <w:rsid w:val="0017288D"/>
    <w:rsid w:val="00176475"/>
    <w:rsid w:val="00177BDC"/>
    <w:rsid w:val="00190FD1"/>
    <w:rsid w:val="00191AF1"/>
    <w:rsid w:val="0019581B"/>
    <w:rsid w:val="001A2117"/>
    <w:rsid w:val="001A5D5B"/>
    <w:rsid w:val="001A7F5B"/>
    <w:rsid w:val="001B2930"/>
    <w:rsid w:val="001B5DAB"/>
    <w:rsid w:val="001B725B"/>
    <w:rsid w:val="001C3528"/>
    <w:rsid w:val="001E0455"/>
    <w:rsid w:val="001E6F26"/>
    <w:rsid w:val="00200854"/>
    <w:rsid w:val="00203AA7"/>
    <w:rsid w:val="00207349"/>
    <w:rsid w:val="002111F6"/>
    <w:rsid w:val="00211868"/>
    <w:rsid w:val="002123B1"/>
    <w:rsid w:val="00214771"/>
    <w:rsid w:val="0022196B"/>
    <w:rsid w:val="00222A2B"/>
    <w:rsid w:val="0022691C"/>
    <w:rsid w:val="002361D0"/>
    <w:rsid w:val="00237BFE"/>
    <w:rsid w:val="00246158"/>
    <w:rsid w:val="002546D1"/>
    <w:rsid w:val="00255769"/>
    <w:rsid w:val="002567B3"/>
    <w:rsid w:val="00265A74"/>
    <w:rsid w:val="00265DBE"/>
    <w:rsid w:val="0026613E"/>
    <w:rsid w:val="00280E39"/>
    <w:rsid w:val="002855C8"/>
    <w:rsid w:val="00285AE7"/>
    <w:rsid w:val="0029632E"/>
    <w:rsid w:val="00296C8E"/>
    <w:rsid w:val="002B0443"/>
    <w:rsid w:val="002C0ED4"/>
    <w:rsid w:val="002E0FC3"/>
    <w:rsid w:val="002F54EE"/>
    <w:rsid w:val="002F67F3"/>
    <w:rsid w:val="0030037E"/>
    <w:rsid w:val="0030282E"/>
    <w:rsid w:val="00313261"/>
    <w:rsid w:val="003207E4"/>
    <w:rsid w:val="00321E91"/>
    <w:rsid w:val="003276CE"/>
    <w:rsid w:val="003364E6"/>
    <w:rsid w:val="003404EB"/>
    <w:rsid w:val="00357BB3"/>
    <w:rsid w:val="00360A16"/>
    <w:rsid w:val="00363158"/>
    <w:rsid w:val="003647C4"/>
    <w:rsid w:val="003677CD"/>
    <w:rsid w:val="0037409C"/>
    <w:rsid w:val="0038064B"/>
    <w:rsid w:val="00386884"/>
    <w:rsid w:val="0038754C"/>
    <w:rsid w:val="0038776F"/>
    <w:rsid w:val="003A0500"/>
    <w:rsid w:val="003A54BF"/>
    <w:rsid w:val="003A79C6"/>
    <w:rsid w:val="003C0172"/>
    <w:rsid w:val="003C1C16"/>
    <w:rsid w:val="003C510C"/>
    <w:rsid w:val="003C7CF3"/>
    <w:rsid w:val="003D5ADA"/>
    <w:rsid w:val="00401EA2"/>
    <w:rsid w:val="0040215C"/>
    <w:rsid w:val="00410579"/>
    <w:rsid w:val="00411EC0"/>
    <w:rsid w:val="00430F23"/>
    <w:rsid w:val="0043150A"/>
    <w:rsid w:val="00432D71"/>
    <w:rsid w:val="00444E98"/>
    <w:rsid w:val="0045708F"/>
    <w:rsid w:val="00461935"/>
    <w:rsid w:val="004638AE"/>
    <w:rsid w:val="00475442"/>
    <w:rsid w:val="00494515"/>
    <w:rsid w:val="004A552C"/>
    <w:rsid w:val="004D0F20"/>
    <w:rsid w:val="004F16BA"/>
    <w:rsid w:val="004F7ABA"/>
    <w:rsid w:val="00502383"/>
    <w:rsid w:val="00507373"/>
    <w:rsid w:val="00522FF9"/>
    <w:rsid w:val="00524FEB"/>
    <w:rsid w:val="00534073"/>
    <w:rsid w:val="005509D2"/>
    <w:rsid w:val="00554706"/>
    <w:rsid w:val="00573B0C"/>
    <w:rsid w:val="0057722A"/>
    <w:rsid w:val="005820E2"/>
    <w:rsid w:val="005844CF"/>
    <w:rsid w:val="00586C6A"/>
    <w:rsid w:val="00586EE0"/>
    <w:rsid w:val="00592A8A"/>
    <w:rsid w:val="005961EB"/>
    <w:rsid w:val="005A072A"/>
    <w:rsid w:val="005A22E8"/>
    <w:rsid w:val="005A2391"/>
    <w:rsid w:val="005A3240"/>
    <w:rsid w:val="005A4A2B"/>
    <w:rsid w:val="005C70A4"/>
    <w:rsid w:val="005E319C"/>
    <w:rsid w:val="005F1163"/>
    <w:rsid w:val="005F164E"/>
    <w:rsid w:val="0063485D"/>
    <w:rsid w:val="006501CE"/>
    <w:rsid w:val="006640BB"/>
    <w:rsid w:val="00671870"/>
    <w:rsid w:val="0067205B"/>
    <w:rsid w:val="00675D69"/>
    <w:rsid w:val="006822ED"/>
    <w:rsid w:val="00687DDC"/>
    <w:rsid w:val="00694DC2"/>
    <w:rsid w:val="006A03ED"/>
    <w:rsid w:val="006C18A3"/>
    <w:rsid w:val="006C5CAB"/>
    <w:rsid w:val="006C5EEA"/>
    <w:rsid w:val="006D12DD"/>
    <w:rsid w:val="006D1D92"/>
    <w:rsid w:val="00707281"/>
    <w:rsid w:val="00731738"/>
    <w:rsid w:val="00731FE8"/>
    <w:rsid w:val="00742E73"/>
    <w:rsid w:val="00753A71"/>
    <w:rsid w:val="00765ECE"/>
    <w:rsid w:val="00766568"/>
    <w:rsid w:val="007675F7"/>
    <w:rsid w:val="00773D89"/>
    <w:rsid w:val="00782E48"/>
    <w:rsid w:val="00791356"/>
    <w:rsid w:val="007A09EC"/>
    <w:rsid w:val="007A0CF9"/>
    <w:rsid w:val="007A4795"/>
    <w:rsid w:val="007A5BA2"/>
    <w:rsid w:val="007B6151"/>
    <w:rsid w:val="007D55FE"/>
    <w:rsid w:val="007D78E6"/>
    <w:rsid w:val="007E1888"/>
    <w:rsid w:val="007E2D4D"/>
    <w:rsid w:val="007F4422"/>
    <w:rsid w:val="00831B5D"/>
    <w:rsid w:val="00832078"/>
    <w:rsid w:val="0084348B"/>
    <w:rsid w:val="00853BA8"/>
    <w:rsid w:val="00864A88"/>
    <w:rsid w:val="00864C8B"/>
    <w:rsid w:val="0087351D"/>
    <w:rsid w:val="0089283F"/>
    <w:rsid w:val="00893EC0"/>
    <w:rsid w:val="008B0A2E"/>
    <w:rsid w:val="008C3EEC"/>
    <w:rsid w:val="008C7F7E"/>
    <w:rsid w:val="008D384F"/>
    <w:rsid w:val="008E5176"/>
    <w:rsid w:val="008F2D65"/>
    <w:rsid w:val="008F7DC5"/>
    <w:rsid w:val="00904376"/>
    <w:rsid w:val="009060E2"/>
    <w:rsid w:val="009347E3"/>
    <w:rsid w:val="00941878"/>
    <w:rsid w:val="009419D8"/>
    <w:rsid w:val="00941DD8"/>
    <w:rsid w:val="00947527"/>
    <w:rsid w:val="009612EC"/>
    <w:rsid w:val="0097085F"/>
    <w:rsid w:val="00992858"/>
    <w:rsid w:val="00993C5C"/>
    <w:rsid w:val="009A2778"/>
    <w:rsid w:val="009A428B"/>
    <w:rsid w:val="009B0CA5"/>
    <w:rsid w:val="009C3945"/>
    <w:rsid w:val="00A206FB"/>
    <w:rsid w:val="00A2760F"/>
    <w:rsid w:val="00A35DC7"/>
    <w:rsid w:val="00A53566"/>
    <w:rsid w:val="00A56BE9"/>
    <w:rsid w:val="00A87F2A"/>
    <w:rsid w:val="00A91043"/>
    <w:rsid w:val="00AA088D"/>
    <w:rsid w:val="00AA2E67"/>
    <w:rsid w:val="00AA70E0"/>
    <w:rsid w:val="00AB68D1"/>
    <w:rsid w:val="00AC538B"/>
    <w:rsid w:val="00AC5CDC"/>
    <w:rsid w:val="00AD2FD0"/>
    <w:rsid w:val="00AD7934"/>
    <w:rsid w:val="00AE0303"/>
    <w:rsid w:val="00AE1229"/>
    <w:rsid w:val="00AE2881"/>
    <w:rsid w:val="00AE34CE"/>
    <w:rsid w:val="00AF00F2"/>
    <w:rsid w:val="00AF0C2D"/>
    <w:rsid w:val="00AF18BE"/>
    <w:rsid w:val="00AF1FCB"/>
    <w:rsid w:val="00AF2410"/>
    <w:rsid w:val="00B0640C"/>
    <w:rsid w:val="00B36124"/>
    <w:rsid w:val="00B61109"/>
    <w:rsid w:val="00B6499D"/>
    <w:rsid w:val="00B73FDC"/>
    <w:rsid w:val="00B77E6E"/>
    <w:rsid w:val="00B80ABD"/>
    <w:rsid w:val="00B943EA"/>
    <w:rsid w:val="00BA23B5"/>
    <w:rsid w:val="00BA4A64"/>
    <w:rsid w:val="00BB1325"/>
    <w:rsid w:val="00BB32EB"/>
    <w:rsid w:val="00BB5849"/>
    <w:rsid w:val="00BB7B5C"/>
    <w:rsid w:val="00BC40FA"/>
    <w:rsid w:val="00BC6E31"/>
    <w:rsid w:val="00BD113B"/>
    <w:rsid w:val="00BD63CD"/>
    <w:rsid w:val="00BD7255"/>
    <w:rsid w:val="00BF492B"/>
    <w:rsid w:val="00BF63BA"/>
    <w:rsid w:val="00C147C4"/>
    <w:rsid w:val="00C21CB5"/>
    <w:rsid w:val="00C2454C"/>
    <w:rsid w:val="00C252FF"/>
    <w:rsid w:val="00C34CD7"/>
    <w:rsid w:val="00C3663C"/>
    <w:rsid w:val="00C44A4F"/>
    <w:rsid w:val="00C77D24"/>
    <w:rsid w:val="00C8217E"/>
    <w:rsid w:val="00C86681"/>
    <w:rsid w:val="00C87BDE"/>
    <w:rsid w:val="00CA5870"/>
    <w:rsid w:val="00CB0761"/>
    <w:rsid w:val="00CB1571"/>
    <w:rsid w:val="00CB2F42"/>
    <w:rsid w:val="00CC4472"/>
    <w:rsid w:val="00CC4679"/>
    <w:rsid w:val="00CD39E4"/>
    <w:rsid w:val="00CF220B"/>
    <w:rsid w:val="00CF67E7"/>
    <w:rsid w:val="00D03D8A"/>
    <w:rsid w:val="00D05B63"/>
    <w:rsid w:val="00D105FA"/>
    <w:rsid w:val="00D21078"/>
    <w:rsid w:val="00D23646"/>
    <w:rsid w:val="00D24525"/>
    <w:rsid w:val="00D34D4C"/>
    <w:rsid w:val="00D4452E"/>
    <w:rsid w:val="00D54FBE"/>
    <w:rsid w:val="00D57400"/>
    <w:rsid w:val="00D67959"/>
    <w:rsid w:val="00D80328"/>
    <w:rsid w:val="00DA0028"/>
    <w:rsid w:val="00DA173D"/>
    <w:rsid w:val="00DA6B0D"/>
    <w:rsid w:val="00DB71E2"/>
    <w:rsid w:val="00DC0E68"/>
    <w:rsid w:val="00DC2E2F"/>
    <w:rsid w:val="00DD29FE"/>
    <w:rsid w:val="00DD36DA"/>
    <w:rsid w:val="00DE32A8"/>
    <w:rsid w:val="00DE582D"/>
    <w:rsid w:val="00E01073"/>
    <w:rsid w:val="00E029E1"/>
    <w:rsid w:val="00E10F6C"/>
    <w:rsid w:val="00E32079"/>
    <w:rsid w:val="00E330E1"/>
    <w:rsid w:val="00E35674"/>
    <w:rsid w:val="00E369BC"/>
    <w:rsid w:val="00E4231D"/>
    <w:rsid w:val="00E515D2"/>
    <w:rsid w:val="00E66F17"/>
    <w:rsid w:val="00E71875"/>
    <w:rsid w:val="00E803BB"/>
    <w:rsid w:val="00E80499"/>
    <w:rsid w:val="00EB45A4"/>
    <w:rsid w:val="00EC32C5"/>
    <w:rsid w:val="00EC62C7"/>
    <w:rsid w:val="00ED7EEB"/>
    <w:rsid w:val="00EE0909"/>
    <w:rsid w:val="00EE65D0"/>
    <w:rsid w:val="00F002DC"/>
    <w:rsid w:val="00F113B9"/>
    <w:rsid w:val="00F1253A"/>
    <w:rsid w:val="00F13122"/>
    <w:rsid w:val="00F31AFA"/>
    <w:rsid w:val="00F40FDE"/>
    <w:rsid w:val="00F62131"/>
    <w:rsid w:val="00F86112"/>
    <w:rsid w:val="00F86EA0"/>
    <w:rsid w:val="00F940F8"/>
    <w:rsid w:val="00F9474C"/>
    <w:rsid w:val="00FC5489"/>
    <w:rsid w:val="00FC5957"/>
    <w:rsid w:val="00FD79FC"/>
    <w:rsid w:val="00FD7B67"/>
    <w:rsid w:val="00FF33F3"/>
    <w:rsid w:val="00FF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E8C65"/>
  <w15:chartTrackingRefBased/>
  <w15:docId w15:val="{169D6522-E998-4D84-AC40-CBFA33BF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674"/>
    <w:pPr>
      <w:overflowPunct w:val="0"/>
      <w:autoSpaceDE w:val="0"/>
      <w:autoSpaceDN w:val="0"/>
      <w:adjustRightInd w:val="0"/>
      <w:textAlignment w:val="baseline"/>
    </w:pPr>
    <w:rPr>
      <w:rFonts w:ascii="Arial" w:hAnsi="Arial"/>
    </w:rPr>
  </w:style>
  <w:style w:type="paragraph" w:styleId="Kop1">
    <w:name w:val="heading 1"/>
    <w:basedOn w:val="Standaard"/>
    <w:next w:val="Standaard"/>
    <w:link w:val="Kop1Char"/>
    <w:uiPriority w:val="9"/>
    <w:qFormat/>
    <w:rsid w:val="00E35674"/>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qFormat/>
    <w:rsid w:val="00E35674"/>
    <w:pPr>
      <w:keepNext/>
      <w:outlineLvl w:val="1"/>
    </w:pPr>
    <w:rPr>
      <w:rFonts w:eastAsia="Times New Roman"/>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E35674"/>
    <w:rPr>
      <w:rFonts w:ascii="Cambria" w:eastAsia="Times New Roman" w:hAnsi="Cambria" w:cs="Times New Roman"/>
      <w:b/>
      <w:bCs/>
      <w:kern w:val="32"/>
      <w:sz w:val="32"/>
      <w:szCs w:val="32"/>
    </w:rPr>
  </w:style>
  <w:style w:type="character" w:customStyle="1" w:styleId="Kop2Char">
    <w:name w:val="Kop 2 Char"/>
    <w:link w:val="Kop2"/>
    <w:rsid w:val="00E35674"/>
    <w:rPr>
      <w:rFonts w:ascii="Arial" w:eastAsia="Times New Roman" w:hAnsi="Arial"/>
      <w:sz w:val="40"/>
    </w:rPr>
  </w:style>
  <w:style w:type="paragraph" w:styleId="Koptekst">
    <w:name w:val="header"/>
    <w:basedOn w:val="Standaard"/>
    <w:link w:val="KoptekstChar"/>
    <w:uiPriority w:val="99"/>
    <w:unhideWhenUsed/>
    <w:rsid w:val="00444E98"/>
    <w:pPr>
      <w:tabs>
        <w:tab w:val="center" w:pos="4536"/>
        <w:tab w:val="right" w:pos="9072"/>
      </w:tabs>
    </w:pPr>
  </w:style>
  <w:style w:type="character" w:customStyle="1" w:styleId="KoptekstChar">
    <w:name w:val="Koptekst Char"/>
    <w:link w:val="Koptekst"/>
    <w:uiPriority w:val="99"/>
    <w:rsid w:val="00444E98"/>
    <w:rPr>
      <w:rFonts w:ascii="Arial" w:hAnsi="Arial"/>
    </w:rPr>
  </w:style>
  <w:style w:type="paragraph" w:styleId="Voettekst">
    <w:name w:val="footer"/>
    <w:basedOn w:val="Standaard"/>
    <w:link w:val="VoettekstChar"/>
    <w:uiPriority w:val="99"/>
    <w:unhideWhenUsed/>
    <w:rsid w:val="00444E98"/>
    <w:pPr>
      <w:tabs>
        <w:tab w:val="center" w:pos="4536"/>
        <w:tab w:val="right" w:pos="9072"/>
      </w:tabs>
    </w:pPr>
  </w:style>
  <w:style w:type="character" w:customStyle="1" w:styleId="VoettekstChar">
    <w:name w:val="Voettekst Char"/>
    <w:link w:val="Voettekst"/>
    <w:uiPriority w:val="99"/>
    <w:rsid w:val="00444E98"/>
    <w:rPr>
      <w:rFonts w:ascii="Arial" w:hAnsi="Arial"/>
    </w:rPr>
  </w:style>
  <w:style w:type="table" w:styleId="Tabelraster">
    <w:name w:val="Table Grid"/>
    <w:basedOn w:val="Standaardtabel"/>
    <w:uiPriority w:val="39"/>
    <w:rsid w:val="00DE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0FDE"/>
    <w:rPr>
      <w:color w:val="0563C1"/>
      <w:u w:val="single"/>
    </w:rPr>
  </w:style>
  <w:style w:type="character" w:customStyle="1" w:styleId="Onopgelostemelding1">
    <w:name w:val="Onopgeloste melding1"/>
    <w:uiPriority w:val="99"/>
    <w:semiHidden/>
    <w:unhideWhenUsed/>
    <w:rsid w:val="00F40FDE"/>
    <w:rPr>
      <w:color w:val="605E5C"/>
      <w:shd w:val="clear" w:color="auto" w:fill="E1DFDD"/>
    </w:rPr>
  </w:style>
  <w:style w:type="paragraph" w:styleId="Lijstalinea">
    <w:name w:val="List Paragraph"/>
    <w:basedOn w:val="Standaard"/>
    <w:uiPriority w:val="34"/>
    <w:qFormat/>
    <w:rsid w:val="00043F37"/>
    <w:pPr>
      <w:overflowPunct/>
      <w:autoSpaceDE/>
      <w:autoSpaceDN/>
      <w:adjustRightInd/>
      <w:spacing w:after="160" w:line="259" w:lineRule="auto"/>
      <w:ind w:left="720"/>
      <w:contextualSpacing/>
      <w:textAlignment w:val="auto"/>
    </w:pPr>
    <w:rPr>
      <w:rFonts w:ascii="Calibri" w:hAnsi="Calibri"/>
      <w:sz w:val="22"/>
      <w:szCs w:val="22"/>
      <w:lang w:eastAsia="en-US"/>
    </w:rPr>
  </w:style>
  <w:style w:type="paragraph" w:customStyle="1" w:styleId="Default">
    <w:name w:val="Default"/>
    <w:rsid w:val="00D4452E"/>
    <w:pPr>
      <w:autoSpaceDE w:val="0"/>
      <w:autoSpaceDN w:val="0"/>
      <w:adjustRightInd w:val="0"/>
    </w:pPr>
    <w:rPr>
      <w:rFonts w:cs="Calibri"/>
      <w:color w:val="000000"/>
      <w:sz w:val="24"/>
      <w:szCs w:val="24"/>
    </w:rPr>
  </w:style>
  <w:style w:type="paragraph" w:styleId="Geenafstand">
    <w:name w:val="No Spacing"/>
    <w:uiPriority w:val="1"/>
    <w:qFormat/>
    <w:rsid w:val="000F4A82"/>
    <w:pPr>
      <w:overflowPunct w:val="0"/>
      <w:autoSpaceDE w:val="0"/>
      <w:autoSpaceDN w:val="0"/>
      <w:adjustRightInd w:val="0"/>
      <w:textAlignment w:val="baseline"/>
    </w:pPr>
    <w:rPr>
      <w:rFonts w:ascii="Arial" w:hAnsi="Arial"/>
    </w:rPr>
  </w:style>
  <w:style w:type="paragraph" w:customStyle="1" w:styleId="freehtmlparagraphnormal">
    <w:name w:val="freehtmlparagraphnormal"/>
    <w:basedOn w:val="Standaard"/>
    <w:rsid w:val="001E6F26"/>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character" w:styleId="Verwijzingopmerking">
    <w:name w:val="annotation reference"/>
    <w:uiPriority w:val="99"/>
    <w:semiHidden/>
    <w:unhideWhenUsed/>
    <w:rsid w:val="001B5DAB"/>
    <w:rPr>
      <w:sz w:val="16"/>
      <w:szCs w:val="16"/>
    </w:rPr>
  </w:style>
  <w:style w:type="paragraph" w:styleId="Normaalweb">
    <w:name w:val="Normal (Web)"/>
    <w:basedOn w:val="Standaard"/>
    <w:uiPriority w:val="99"/>
    <w:unhideWhenUsed/>
    <w:rsid w:val="00671870"/>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styleId="Revisie">
    <w:name w:val="Revision"/>
    <w:hidden/>
    <w:uiPriority w:val="99"/>
    <w:semiHidden/>
    <w:rsid w:val="0026613E"/>
    <w:rPr>
      <w:rFonts w:ascii="Arial" w:hAnsi="Arial"/>
    </w:rPr>
  </w:style>
  <w:style w:type="paragraph" w:styleId="Ballontekst">
    <w:name w:val="Balloon Text"/>
    <w:basedOn w:val="Standaard"/>
    <w:link w:val="BallontekstChar"/>
    <w:uiPriority w:val="99"/>
    <w:semiHidden/>
    <w:unhideWhenUsed/>
    <w:rsid w:val="009419D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19D8"/>
    <w:rPr>
      <w:rFonts w:ascii="Segoe UI" w:hAnsi="Segoe UI" w:cs="Segoe UI"/>
      <w:sz w:val="18"/>
      <w:szCs w:val="18"/>
    </w:rPr>
  </w:style>
  <w:style w:type="character" w:styleId="Onopgelostemelding">
    <w:name w:val="Unresolved Mention"/>
    <w:basedOn w:val="Standaardalinea-lettertype"/>
    <w:uiPriority w:val="99"/>
    <w:semiHidden/>
    <w:unhideWhenUsed/>
    <w:rsid w:val="0025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2137">
      <w:bodyDiv w:val="1"/>
      <w:marLeft w:val="0"/>
      <w:marRight w:val="0"/>
      <w:marTop w:val="0"/>
      <w:marBottom w:val="0"/>
      <w:divBdr>
        <w:top w:val="none" w:sz="0" w:space="0" w:color="auto"/>
        <w:left w:val="none" w:sz="0" w:space="0" w:color="auto"/>
        <w:bottom w:val="none" w:sz="0" w:space="0" w:color="auto"/>
        <w:right w:val="none" w:sz="0" w:space="0" w:color="auto"/>
      </w:divBdr>
    </w:div>
    <w:div w:id="523592970">
      <w:bodyDiv w:val="1"/>
      <w:marLeft w:val="0"/>
      <w:marRight w:val="0"/>
      <w:marTop w:val="0"/>
      <w:marBottom w:val="0"/>
      <w:divBdr>
        <w:top w:val="none" w:sz="0" w:space="0" w:color="auto"/>
        <w:left w:val="none" w:sz="0" w:space="0" w:color="auto"/>
        <w:bottom w:val="none" w:sz="0" w:space="0" w:color="auto"/>
        <w:right w:val="none" w:sz="0" w:space="0" w:color="auto"/>
      </w:divBdr>
    </w:div>
    <w:div w:id="886527171">
      <w:bodyDiv w:val="1"/>
      <w:marLeft w:val="0"/>
      <w:marRight w:val="0"/>
      <w:marTop w:val="0"/>
      <w:marBottom w:val="0"/>
      <w:divBdr>
        <w:top w:val="none" w:sz="0" w:space="0" w:color="auto"/>
        <w:left w:val="none" w:sz="0" w:space="0" w:color="auto"/>
        <w:bottom w:val="none" w:sz="0" w:space="0" w:color="auto"/>
        <w:right w:val="none" w:sz="0" w:space="0" w:color="auto"/>
      </w:divBdr>
    </w:div>
    <w:div w:id="1200581084">
      <w:bodyDiv w:val="1"/>
      <w:marLeft w:val="0"/>
      <w:marRight w:val="0"/>
      <w:marTop w:val="0"/>
      <w:marBottom w:val="0"/>
      <w:divBdr>
        <w:top w:val="none" w:sz="0" w:space="0" w:color="auto"/>
        <w:left w:val="none" w:sz="0" w:space="0" w:color="auto"/>
        <w:bottom w:val="none" w:sz="0" w:space="0" w:color="auto"/>
        <w:right w:val="none" w:sz="0" w:space="0" w:color="auto"/>
      </w:divBdr>
    </w:div>
    <w:div w:id="1226527884">
      <w:bodyDiv w:val="1"/>
      <w:marLeft w:val="0"/>
      <w:marRight w:val="0"/>
      <w:marTop w:val="0"/>
      <w:marBottom w:val="0"/>
      <w:divBdr>
        <w:top w:val="none" w:sz="0" w:space="0" w:color="auto"/>
        <w:left w:val="none" w:sz="0" w:space="0" w:color="auto"/>
        <w:bottom w:val="none" w:sz="0" w:space="0" w:color="auto"/>
        <w:right w:val="none" w:sz="0" w:space="0" w:color="auto"/>
      </w:divBdr>
    </w:div>
    <w:div w:id="1278218317">
      <w:bodyDiv w:val="1"/>
      <w:marLeft w:val="0"/>
      <w:marRight w:val="0"/>
      <w:marTop w:val="0"/>
      <w:marBottom w:val="0"/>
      <w:divBdr>
        <w:top w:val="none" w:sz="0" w:space="0" w:color="auto"/>
        <w:left w:val="none" w:sz="0" w:space="0" w:color="auto"/>
        <w:bottom w:val="none" w:sz="0" w:space="0" w:color="auto"/>
        <w:right w:val="none" w:sz="0" w:space="0" w:color="auto"/>
      </w:divBdr>
    </w:div>
    <w:div w:id="1291590661">
      <w:bodyDiv w:val="1"/>
      <w:marLeft w:val="0"/>
      <w:marRight w:val="0"/>
      <w:marTop w:val="0"/>
      <w:marBottom w:val="0"/>
      <w:divBdr>
        <w:top w:val="none" w:sz="0" w:space="0" w:color="auto"/>
        <w:left w:val="none" w:sz="0" w:space="0" w:color="auto"/>
        <w:bottom w:val="none" w:sz="0" w:space="0" w:color="auto"/>
        <w:right w:val="none" w:sz="0" w:space="0" w:color="auto"/>
      </w:divBdr>
    </w:div>
    <w:div w:id="1523469838">
      <w:bodyDiv w:val="1"/>
      <w:marLeft w:val="0"/>
      <w:marRight w:val="0"/>
      <w:marTop w:val="0"/>
      <w:marBottom w:val="0"/>
      <w:divBdr>
        <w:top w:val="none" w:sz="0" w:space="0" w:color="auto"/>
        <w:left w:val="none" w:sz="0" w:space="0" w:color="auto"/>
        <w:bottom w:val="none" w:sz="0" w:space="0" w:color="auto"/>
        <w:right w:val="none" w:sz="0" w:space="0" w:color="auto"/>
      </w:divBdr>
    </w:div>
    <w:div w:id="20661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eutjes@cwz.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Vergeer\AppData\Local\Microsoft\Windows\INetCache\Content.Outlook\63F8YM6W\007%20Sjabloon%20brief_NW%2014052024%20Word%2097.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648c8b-a81c-4bf5-a99c-2252786f3c3c">
      <Terms xmlns="http://schemas.microsoft.com/office/infopath/2007/PartnerControls"/>
    </lcf76f155ced4ddcb4097134ff3c332f>
    <TaxCatchAll xmlns="02f8bd08-fe55-46f8-afaf-f0e739e10a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1F0DF14129C4A9022DD0FA6673108" ma:contentTypeVersion="19" ma:contentTypeDescription="Een nieuw document maken." ma:contentTypeScope="" ma:versionID="800d16baa5f904d9b277517b48a51a5a">
  <xsd:schema xmlns:xsd="http://www.w3.org/2001/XMLSchema" xmlns:xs="http://www.w3.org/2001/XMLSchema" xmlns:p="http://schemas.microsoft.com/office/2006/metadata/properties" xmlns:ns2="df648c8b-a81c-4bf5-a99c-2252786f3c3c" xmlns:ns3="02f8bd08-fe55-46f8-afaf-f0e739e10a13" targetNamespace="http://schemas.microsoft.com/office/2006/metadata/properties" ma:root="true" ma:fieldsID="fcc17e6f31ec65d89421dcb7e11f7cb7" ns2:_="" ns3:_="">
    <xsd:import namespace="df648c8b-a81c-4bf5-a99c-2252786f3c3c"/>
    <xsd:import namespace="02f8bd08-fe55-46f8-afaf-f0e739e10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8c8b-a81c-4bf5-a99c-2252786f3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e44637c-69ed-4659-ada0-a686886066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8bd08-fe55-46f8-afaf-f0e739e10a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90005e-eb13-479c-99e0-af482e1ff8be}" ma:internalName="TaxCatchAll" ma:showField="CatchAllData" ma:web="02f8bd08-fe55-46f8-afaf-f0e739e10a1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375FB-9399-4519-9CC8-3740CB69365F}">
  <ds:schemaRefs>
    <ds:schemaRef ds:uri="http://schemas.openxmlformats.org/officeDocument/2006/bibliography"/>
  </ds:schemaRefs>
</ds:datastoreItem>
</file>

<file path=customXml/itemProps2.xml><?xml version="1.0" encoding="utf-8"?>
<ds:datastoreItem xmlns:ds="http://schemas.openxmlformats.org/officeDocument/2006/customXml" ds:itemID="{3BB79C2C-266E-4ADE-A9DC-3E551C788CA0}">
  <ds:schemaRefs>
    <ds:schemaRef ds:uri="http://schemas.microsoft.com/office/2006/metadata/properties"/>
    <ds:schemaRef ds:uri="http://schemas.microsoft.com/office/infopath/2007/PartnerControls"/>
    <ds:schemaRef ds:uri="df648c8b-a81c-4bf5-a99c-2252786f3c3c"/>
    <ds:schemaRef ds:uri="02f8bd08-fe55-46f8-afaf-f0e739e10a13"/>
  </ds:schemaRefs>
</ds:datastoreItem>
</file>

<file path=customXml/itemProps3.xml><?xml version="1.0" encoding="utf-8"?>
<ds:datastoreItem xmlns:ds="http://schemas.openxmlformats.org/officeDocument/2006/customXml" ds:itemID="{2ECE4760-6817-43C8-B5A3-E8E1EE98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8c8b-a81c-4bf5-a99c-2252786f3c3c"/>
    <ds:schemaRef ds:uri="02f8bd08-fe55-46f8-afaf-f0e739e10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930A5-85D3-41E4-A6C4-5C32F2ECF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007 Sjabloon brief_NW 14052024 Word 97.dot</Template>
  <TotalTime>0</TotalTime>
  <Pages>2</Pages>
  <Words>581</Words>
  <Characters>3200</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N.V.K.C.</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Vergeer</dc:creator>
  <cp:keywords/>
  <cp:lastModifiedBy>Veronique Vergeer</cp:lastModifiedBy>
  <cp:revision>2</cp:revision>
  <cp:lastPrinted>2024-05-22T09:33:00Z</cp:lastPrinted>
  <dcterms:created xsi:type="dcterms:W3CDTF">2025-09-09T11:12:00Z</dcterms:created>
  <dcterms:modified xsi:type="dcterms:W3CDTF">2025-09-09T11:12:00Z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0x010100A211F0DF14129C4A9022DD0FA6673108</vt:lpwstr>
  </property>
  <property fmtid="{D5CDD505-2E9C-101B-9397-08002B2CF9AE}" pid="4" name="lcf76f155ced4ddcb4097134ff3c332f">
    <vt:lpwstr/>
  </property>
  <property fmtid="{D5CDD505-2E9C-101B-9397-08002B2CF9AE}" pid="5" name="TaxCatchAll">
    <vt:lpwstr/>
  </property>
</Properties>
</file>